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515" w:rsidRPr="005C2515" w:rsidRDefault="00DF6773" w:rsidP="00DF6773">
      <w:pPr>
        <w:shd w:val="clear" w:color="auto" w:fill="FFFFFF"/>
        <w:spacing w:before="634" w:after="365" w:line="336" w:lineRule="atLeast"/>
        <w:ind w:left="553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/>
          <w:sz w:val="37"/>
          <w:szCs w:val="37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7"/>
          <w:szCs w:val="37"/>
        </w:rPr>
        <w:t xml:space="preserve">Статья 8. </w:t>
      </w:r>
      <w:r w:rsidR="005C2515" w:rsidRPr="005C2515">
        <w:rPr>
          <w:rFonts w:ascii="Times New Roman" w:eastAsia="Times New Roman" w:hAnsi="Times New Roman" w:cs="Times New Roman"/>
          <w:b/>
          <w:bCs/>
          <w:color w:val="000000"/>
          <w:sz w:val="37"/>
          <w:szCs w:val="37"/>
        </w:rPr>
        <w:t>Дополнительные гарантии прав на имущество и жилое помещение </w:t>
      </w:r>
      <w:r w:rsidR="005C2515" w:rsidRPr="005C2515">
        <w:rPr>
          <w:rFonts w:ascii="Times New Roman" w:eastAsia="Times New Roman" w:hAnsi="Times New Roman" w:cs="Times New Roman"/>
          <w:b/>
          <w:bCs/>
          <w:color w:val="808080"/>
          <w:sz w:val="33"/>
        </w:rPr>
        <w:t>(в ред. Федерального закона </w:t>
      </w:r>
      <w:hyperlink r:id="rId4" w:anchor="l7" w:tgtFrame="_blank" w:history="1">
        <w:r w:rsidR="005C2515" w:rsidRPr="005C2515">
          <w:rPr>
            <w:rFonts w:ascii="Times New Roman" w:eastAsia="Times New Roman" w:hAnsi="Times New Roman" w:cs="Times New Roman"/>
            <w:b/>
            <w:bCs/>
            <w:color w:val="808080"/>
            <w:sz w:val="33"/>
          </w:rPr>
          <w:t>от 29.02.2012 N 15-ФЗ</w:t>
        </w:r>
      </w:hyperlink>
      <w:r w:rsidR="005C2515" w:rsidRPr="005C2515">
        <w:rPr>
          <w:rFonts w:ascii="Times New Roman" w:eastAsia="Times New Roman" w:hAnsi="Times New Roman" w:cs="Times New Roman"/>
          <w:b/>
          <w:bCs/>
          <w:color w:val="808080"/>
          <w:sz w:val="33"/>
        </w:rPr>
        <w:t>)</w:t>
      </w:r>
      <w:bookmarkStart w:id="0" w:name="l477"/>
      <w:bookmarkEnd w:id="0"/>
    </w:p>
    <w:p w:rsidR="008A5F60" w:rsidRDefault="008A5F60" w:rsidP="008A5F6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F6773">
        <w:rPr>
          <w:rFonts w:ascii="Times New Roman" w:eastAsia="Times New Roman" w:hAnsi="Times New Roman" w:cs="Times New Roman"/>
          <w:color w:val="808080"/>
          <w:sz w:val="24"/>
          <w:szCs w:val="24"/>
        </w:rPr>
        <w:t>1.</w:t>
      </w:r>
      <w:r>
        <w:rPr>
          <w:rFonts w:ascii="Times New Roman" w:eastAsia="Times New Roman" w:hAnsi="Times New Roman" w:cs="Times New Roman"/>
          <w:color w:val="808080"/>
          <w:sz w:val="18"/>
        </w:rPr>
        <w:t xml:space="preserve"> </w:t>
      </w:r>
      <w:proofErr w:type="gramStart"/>
      <w:r w:rsidR="005C2515" w:rsidRPr="005C251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Детям-сиротам и детям, оставшимся без попечения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родителей, лицам из числа детей </w:t>
      </w:r>
      <w:r w:rsidR="005C2515" w:rsidRPr="005C2515">
        <w:rPr>
          <w:rFonts w:ascii="Times New Roman" w:eastAsia="Times New Roman" w:hAnsi="Times New Roman" w:cs="Times New Roman"/>
          <w:color w:val="000000"/>
          <w:sz w:val="24"/>
          <w:szCs w:val="24"/>
        </w:rPr>
        <w:t>сирот и детей, оставшихся без попечения родителей, которые не являются нанимателями жилых помещений по договорам социального найма или членами семьи нанимателя жилого помещения по договору социального найма ли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бо собственниками жилых </w:t>
      </w:r>
      <w:r w:rsidR="005C2515" w:rsidRPr="005C2515">
        <w:rPr>
          <w:rFonts w:ascii="Times New Roman" w:eastAsia="Times New Roman" w:hAnsi="Times New Roman" w:cs="Times New Roman"/>
          <w:color w:val="000000"/>
          <w:sz w:val="24"/>
          <w:szCs w:val="24"/>
        </w:rPr>
        <w:t>помещений, а также детям-сиротам и детям, оставшимся без попечения родителей, лицам из числа детей-сирот и детей, оставшихся без попечения</w:t>
      </w:r>
      <w:proofErr w:type="gramEnd"/>
      <w:r w:rsidR="005C2515" w:rsidRPr="005C251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="005C2515" w:rsidRPr="005C2515">
        <w:rPr>
          <w:rFonts w:ascii="Times New Roman" w:eastAsia="Times New Roman" w:hAnsi="Times New Roman" w:cs="Times New Roman"/>
          <w:color w:val="000000"/>
          <w:sz w:val="24"/>
          <w:szCs w:val="24"/>
        </w:rPr>
        <w:t>родителей, которые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помещений, в случае, если их проживание в ранее занимаемых жилых помещениях признается невозможным, органом исполнительной власти субъекта Российской Федерации, на территории которого находится место жительства указанных лиц, в порядке, установленном законодательством этого субъекта Российской Федерации, однократно предоставляются</w:t>
      </w:r>
      <w:proofErr w:type="gramEnd"/>
      <w:r w:rsidR="005C2515" w:rsidRPr="005C251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благоустроенные жилые помещения специализированного жилищного фонда по договорам найма специализированных жилых помещений.</w:t>
      </w:r>
      <w:bookmarkStart w:id="1" w:name="l478"/>
      <w:bookmarkStart w:id="2" w:name="l492"/>
      <w:bookmarkStart w:id="3" w:name="l479"/>
      <w:bookmarkEnd w:id="1"/>
      <w:bookmarkEnd w:id="2"/>
      <w:bookmarkEnd w:id="3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C2515" w:rsidRPr="005C2515">
        <w:rPr>
          <w:rFonts w:ascii="Times New Roman" w:eastAsia="Times New Roman" w:hAnsi="Times New Roman" w:cs="Times New Roman"/>
          <w:color w:val="000000"/>
          <w:sz w:val="24"/>
          <w:szCs w:val="24"/>
        </w:rPr>
        <w:t>Жилые помещения предоставляются лицам, указанным в абзаце первом настоящего пункта, по их заявлению в письменной форме по достижении ими возраста 18 лет, а также в случае приобретения ими полной дееспособности до достижения совершеннолетия. В случаях, предусмотренных законодательством субъектов Российской Федерации, жилые помещения могут быть предоставлены лицам, указанным в абзаце первом настоящего пункта, по их заявлению в письменной форме ранее чем по достижении ими возраста 18 лет</w:t>
      </w:r>
      <w:proofErr w:type="gramStart"/>
      <w:r w:rsidR="005C2515" w:rsidRPr="005C2515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bookmarkStart w:id="4" w:name="l493"/>
      <w:bookmarkEnd w:id="4"/>
      <w:proofErr w:type="gramEnd"/>
      <w:r w:rsidR="005C2515" w:rsidRPr="005C2515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5C2515" w:rsidRPr="005C2515">
        <w:rPr>
          <w:rFonts w:ascii="Times New Roman" w:eastAsia="Times New Roman" w:hAnsi="Times New Roman" w:cs="Times New Roman"/>
          <w:color w:val="808080"/>
          <w:sz w:val="24"/>
          <w:szCs w:val="24"/>
        </w:rPr>
        <w:t>(</w:t>
      </w:r>
      <w:proofErr w:type="gramStart"/>
      <w:r w:rsidR="005C2515" w:rsidRPr="005C2515">
        <w:rPr>
          <w:rFonts w:ascii="Times New Roman" w:eastAsia="Times New Roman" w:hAnsi="Times New Roman" w:cs="Times New Roman"/>
          <w:color w:val="808080"/>
          <w:sz w:val="24"/>
          <w:szCs w:val="24"/>
        </w:rPr>
        <w:t>в</w:t>
      </w:r>
      <w:proofErr w:type="gramEnd"/>
      <w:r w:rsidR="005C2515" w:rsidRPr="005C2515">
        <w:rPr>
          <w:rFonts w:ascii="Times New Roman" w:eastAsia="Times New Roman" w:hAnsi="Times New Roman" w:cs="Times New Roman"/>
          <w:color w:val="808080"/>
          <w:sz w:val="24"/>
          <w:szCs w:val="24"/>
        </w:rPr>
        <w:t xml:space="preserve"> ред. Федерального закона </w:t>
      </w:r>
      <w:hyperlink r:id="rId5" w:anchor="l11" w:tgtFrame="_blank" w:history="1">
        <w:r w:rsidR="005C2515" w:rsidRPr="005C2515">
          <w:rPr>
            <w:rFonts w:ascii="Times New Roman" w:eastAsia="Times New Roman" w:hAnsi="Times New Roman" w:cs="Times New Roman"/>
            <w:color w:val="808080"/>
            <w:sz w:val="24"/>
            <w:szCs w:val="24"/>
          </w:rPr>
          <w:t>от 29.07.2018 N 267-ФЗ (в ред. от 25.12.2018)</w:t>
        </w:r>
      </w:hyperlink>
      <w:r w:rsidR="005C2515" w:rsidRPr="005C2515">
        <w:rPr>
          <w:rFonts w:ascii="Times New Roman" w:eastAsia="Times New Roman" w:hAnsi="Times New Roman" w:cs="Times New Roman"/>
          <w:color w:val="808080"/>
          <w:sz w:val="24"/>
          <w:szCs w:val="24"/>
        </w:rPr>
        <w:t>)</w:t>
      </w:r>
      <w:bookmarkStart w:id="5" w:name="l622"/>
      <w:bookmarkEnd w:id="5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5C2515" w:rsidRPr="005C2515">
        <w:rPr>
          <w:rFonts w:ascii="Times New Roman" w:eastAsia="Times New Roman" w:hAnsi="Times New Roman" w:cs="Times New Roman"/>
          <w:color w:val="000000"/>
          <w:sz w:val="24"/>
          <w:szCs w:val="24"/>
        </w:rPr>
        <w:t>По заявлению в письменной форме лиц, указанных в абзаце первом настоящего пункта и достигших возраста 18 лет, жилые помещения предоставляются им по окончании срока пребывания в образовательных организациях, организациях социального обслуживания, медицинских организациях и иных организациях, создаваемых в установленном законом порядке для детей-сирот и детей, оставшихся без попечения родителей, а также по завершении получения профессионального образования, профессионального обучения, либо окончании</w:t>
      </w:r>
      <w:proofErr w:type="gramEnd"/>
      <w:r w:rsidR="005C2515" w:rsidRPr="005C251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прохождения военной службы по призыву, либо окончании отбывания наказания в исправительных учреждениях</w:t>
      </w:r>
      <w:proofErr w:type="gramStart"/>
      <w:r w:rsidR="005C2515" w:rsidRPr="005C2515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bookmarkStart w:id="6" w:name="l480"/>
      <w:bookmarkStart w:id="7" w:name="l494"/>
      <w:bookmarkStart w:id="8" w:name="l525"/>
      <w:bookmarkEnd w:id="6"/>
      <w:bookmarkEnd w:id="7"/>
      <w:bookmarkEnd w:id="8"/>
      <w:proofErr w:type="gramEnd"/>
      <w:r w:rsidR="005C2515" w:rsidRPr="005C2515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5C2515" w:rsidRPr="005C2515">
        <w:rPr>
          <w:rFonts w:ascii="Times New Roman" w:eastAsia="Times New Roman" w:hAnsi="Times New Roman" w:cs="Times New Roman"/>
          <w:color w:val="808080"/>
          <w:sz w:val="24"/>
          <w:szCs w:val="24"/>
        </w:rPr>
        <w:t>(</w:t>
      </w:r>
      <w:proofErr w:type="gramStart"/>
      <w:r w:rsidR="005C2515" w:rsidRPr="005C2515">
        <w:rPr>
          <w:rFonts w:ascii="Times New Roman" w:eastAsia="Times New Roman" w:hAnsi="Times New Roman" w:cs="Times New Roman"/>
          <w:color w:val="808080"/>
          <w:sz w:val="24"/>
          <w:szCs w:val="24"/>
        </w:rPr>
        <w:t>в</w:t>
      </w:r>
      <w:proofErr w:type="gramEnd"/>
      <w:r w:rsidR="005C2515" w:rsidRPr="005C2515">
        <w:rPr>
          <w:rFonts w:ascii="Times New Roman" w:eastAsia="Times New Roman" w:hAnsi="Times New Roman" w:cs="Times New Roman"/>
          <w:color w:val="808080"/>
          <w:sz w:val="24"/>
          <w:szCs w:val="24"/>
        </w:rPr>
        <w:t xml:space="preserve"> ред. Федеральных законов </w:t>
      </w:r>
      <w:hyperlink r:id="rId6" w:anchor="l1528" w:tgtFrame="_blank" w:history="1">
        <w:r w:rsidR="005C2515" w:rsidRPr="005C2515">
          <w:rPr>
            <w:rFonts w:ascii="Times New Roman" w:eastAsia="Times New Roman" w:hAnsi="Times New Roman" w:cs="Times New Roman"/>
            <w:color w:val="808080"/>
            <w:sz w:val="24"/>
            <w:szCs w:val="24"/>
          </w:rPr>
          <w:t>от 02.07.2013 N 185-ФЗ</w:t>
        </w:r>
      </w:hyperlink>
      <w:r w:rsidR="005C2515" w:rsidRPr="005C2515">
        <w:rPr>
          <w:rFonts w:ascii="Times New Roman" w:eastAsia="Times New Roman" w:hAnsi="Times New Roman" w:cs="Times New Roman"/>
          <w:color w:val="808080"/>
          <w:sz w:val="24"/>
          <w:szCs w:val="24"/>
        </w:rPr>
        <w:t>, </w:t>
      </w:r>
      <w:hyperlink r:id="rId7" w:anchor="l23" w:tgtFrame="_blank" w:history="1">
        <w:r w:rsidR="005C2515" w:rsidRPr="005C2515">
          <w:rPr>
            <w:rFonts w:ascii="Times New Roman" w:eastAsia="Times New Roman" w:hAnsi="Times New Roman" w:cs="Times New Roman"/>
            <w:color w:val="808080"/>
            <w:sz w:val="24"/>
            <w:szCs w:val="24"/>
          </w:rPr>
          <w:t>от 28.11.2015 N 358-ФЗ</w:t>
        </w:r>
      </w:hyperlink>
      <w:r w:rsidR="005C2515" w:rsidRPr="005C2515">
        <w:rPr>
          <w:rFonts w:ascii="Times New Roman" w:eastAsia="Times New Roman" w:hAnsi="Times New Roman" w:cs="Times New Roman"/>
          <w:color w:val="808080"/>
          <w:sz w:val="24"/>
          <w:szCs w:val="24"/>
        </w:rPr>
        <w:t>, </w:t>
      </w:r>
      <w:hyperlink r:id="rId8" w:anchor="l11" w:tgtFrame="_blank" w:history="1">
        <w:r w:rsidR="005C2515" w:rsidRPr="005C2515">
          <w:rPr>
            <w:rFonts w:ascii="Times New Roman" w:eastAsia="Times New Roman" w:hAnsi="Times New Roman" w:cs="Times New Roman"/>
            <w:color w:val="808080"/>
            <w:sz w:val="24"/>
            <w:szCs w:val="24"/>
          </w:rPr>
          <w:t>от 29.07.2018 N 267-ФЗ (в ред. от 25.12.2018)</w:t>
        </w:r>
      </w:hyperlink>
      <w:r w:rsidR="005C2515" w:rsidRPr="005C2515">
        <w:rPr>
          <w:rFonts w:ascii="Times New Roman" w:eastAsia="Times New Roman" w:hAnsi="Times New Roman" w:cs="Times New Roman"/>
          <w:color w:val="808080"/>
          <w:sz w:val="24"/>
          <w:szCs w:val="24"/>
        </w:rPr>
        <w:t>)</w:t>
      </w:r>
    </w:p>
    <w:p w:rsidR="005C2515" w:rsidRPr="005C2515" w:rsidRDefault="005C2515" w:rsidP="008A5F6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DF6773">
        <w:rPr>
          <w:rFonts w:ascii="Times New Roman" w:eastAsia="Times New Roman" w:hAnsi="Times New Roman" w:cs="Times New Roman"/>
          <w:color w:val="808080"/>
          <w:sz w:val="24"/>
          <w:szCs w:val="24"/>
        </w:rPr>
        <w:t>2</w:t>
      </w:r>
      <w:r w:rsidRPr="005C2515">
        <w:rPr>
          <w:rFonts w:ascii="Times New Roman" w:eastAsia="Times New Roman" w:hAnsi="Times New Roman" w:cs="Times New Roman"/>
          <w:color w:val="808080"/>
          <w:sz w:val="18"/>
        </w:rPr>
        <w:t>.</w:t>
      </w:r>
      <w:r w:rsidRPr="005C2515"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Органы исполнительной власти субъектов Российской Федерации в порядке, установленном нормативными правовыми актами субъектов Российской Федерации, обязаны осуществлять контроль за использованием и сохранностью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за обеспечением надлежащего санитарного и технического состояния жилых помещений, а также осуществлять контроль за распоряжением</w:t>
      </w:r>
      <w:proofErr w:type="gramEnd"/>
      <w:r w:rsidRPr="005C251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ими</w:t>
      </w:r>
      <w:proofErr w:type="gramStart"/>
      <w:r w:rsidRPr="005C2515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bookmarkStart w:id="9" w:name="l481"/>
      <w:bookmarkStart w:id="10" w:name="l496"/>
      <w:bookmarkStart w:id="11" w:name="l597"/>
      <w:bookmarkEnd w:id="9"/>
      <w:bookmarkEnd w:id="10"/>
      <w:bookmarkEnd w:id="11"/>
      <w:proofErr w:type="gramEnd"/>
      <w:r w:rsidRPr="005C2515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5C2515">
        <w:rPr>
          <w:rFonts w:ascii="Times New Roman" w:eastAsia="Times New Roman" w:hAnsi="Times New Roman" w:cs="Times New Roman"/>
          <w:color w:val="808080"/>
          <w:sz w:val="24"/>
          <w:szCs w:val="24"/>
        </w:rPr>
        <w:t>(</w:t>
      </w:r>
      <w:proofErr w:type="gramStart"/>
      <w:r w:rsidRPr="005C2515">
        <w:rPr>
          <w:rFonts w:ascii="Times New Roman" w:eastAsia="Times New Roman" w:hAnsi="Times New Roman" w:cs="Times New Roman"/>
          <w:color w:val="808080"/>
          <w:sz w:val="24"/>
          <w:szCs w:val="24"/>
        </w:rPr>
        <w:t>в</w:t>
      </w:r>
      <w:proofErr w:type="gramEnd"/>
      <w:r w:rsidRPr="005C2515">
        <w:rPr>
          <w:rFonts w:ascii="Times New Roman" w:eastAsia="Times New Roman" w:hAnsi="Times New Roman" w:cs="Times New Roman"/>
          <w:color w:val="808080"/>
          <w:sz w:val="24"/>
          <w:szCs w:val="24"/>
        </w:rPr>
        <w:t xml:space="preserve"> ред. Федерального закона </w:t>
      </w:r>
      <w:hyperlink r:id="rId9" w:anchor="l11" w:tgtFrame="_blank" w:history="1">
        <w:r w:rsidRPr="005C2515">
          <w:rPr>
            <w:rFonts w:ascii="Times New Roman" w:eastAsia="Times New Roman" w:hAnsi="Times New Roman" w:cs="Times New Roman"/>
            <w:color w:val="808080"/>
            <w:sz w:val="24"/>
            <w:szCs w:val="24"/>
          </w:rPr>
          <w:t>от 29.07.2018 N 267-ФЗ (в ред. от 25.12.2018)</w:t>
        </w:r>
      </w:hyperlink>
      <w:r w:rsidRPr="005C2515">
        <w:rPr>
          <w:rFonts w:ascii="Times New Roman" w:eastAsia="Times New Roman" w:hAnsi="Times New Roman" w:cs="Times New Roman"/>
          <w:color w:val="808080"/>
          <w:sz w:val="24"/>
          <w:szCs w:val="24"/>
        </w:rPr>
        <w:t>)</w:t>
      </w:r>
    </w:p>
    <w:p w:rsidR="005C2515" w:rsidRPr="005C2515" w:rsidRDefault="005C2515" w:rsidP="008A5F6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F6773">
        <w:rPr>
          <w:rFonts w:ascii="Times New Roman" w:eastAsia="Times New Roman" w:hAnsi="Times New Roman" w:cs="Times New Roman"/>
          <w:color w:val="808080"/>
          <w:sz w:val="24"/>
          <w:szCs w:val="24"/>
        </w:rPr>
        <w:t>3</w:t>
      </w:r>
      <w:r w:rsidRPr="005C2515">
        <w:rPr>
          <w:rFonts w:ascii="Times New Roman" w:eastAsia="Times New Roman" w:hAnsi="Times New Roman" w:cs="Times New Roman"/>
          <w:color w:val="808080"/>
          <w:sz w:val="18"/>
        </w:rPr>
        <w:t>.</w:t>
      </w:r>
      <w:r w:rsidRPr="005C2515"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 исполнительной власти субъекта Российской Федерации формирует список детей-сирот и детей, оставшихся без попечения родителей, лиц из числа детей-сирот и детей, оставшихся без попечения родителей, лиц, указанных в пункте 9 настоящей статьи, которые подлежат обеспечению жилыми помещениями (далее - список) в соответствии с пунктом 1 настоящей статьи. Лица, указанные в абзаце первом пункта 1 настоящей статьи, включаются в список по достижении возраста 14 лет</w:t>
      </w:r>
      <w:proofErr w:type="gramStart"/>
      <w:r w:rsidRPr="005C2515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bookmarkStart w:id="12" w:name="l598"/>
      <w:bookmarkEnd w:id="12"/>
      <w:proofErr w:type="gramEnd"/>
      <w:r w:rsidRPr="005C2515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5C2515">
        <w:rPr>
          <w:rFonts w:ascii="Times New Roman" w:eastAsia="Times New Roman" w:hAnsi="Times New Roman" w:cs="Times New Roman"/>
          <w:color w:val="808080"/>
          <w:sz w:val="24"/>
          <w:szCs w:val="24"/>
        </w:rPr>
        <w:t>(</w:t>
      </w:r>
      <w:proofErr w:type="gramStart"/>
      <w:r w:rsidRPr="005C2515">
        <w:rPr>
          <w:rFonts w:ascii="Times New Roman" w:eastAsia="Times New Roman" w:hAnsi="Times New Roman" w:cs="Times New Roman"/>
          <w:color w:val="808080"/>
          <w:sz w:val="24"/>
          <w:szCs w:val="24"/>
        </w:rPr>
        <w:t>в</w:t>
      </w:r>
      <w:proofErr w:type="gramEnd"/>
      <w:r w:rsidRPr="005C2515">
        <w:rPr>
          <w:rFonts w:ascii="Times New Roman" w:eastAsia="Times New Roman" w:hAnsi="Times New Roman" w:cs="Times New Roman"/>
          <w:color w:val="808080"/>
          <w:sz w:val="24"/>
          <w:szCs w:val="24"/>
        </w:rPr>
        <w:t xml:space="preserve"> ред. Федерального закона </w:t>
      </w:r>
      <w:hyperlink r:id="rId10" w:anchor="l11" w:tgtFrame="_blank" w:history="1">
        <w:r w:rsidRPr="005C2515">
          <w:rPr>
            <w:rFonts w:ascii="Times New Roman" w:eastAsia="Times New Roman" w:hAnsi="Times New Roman" w:cs="Times New Roman"/>
            <w:color w:val="808080"/>
            <w:sz w:val="24"/>
            <w:szCs w:val="24"/>
          </w:rPr>
          <w:t xml:space="preserve">от </w:t>
        </w:r>
        <w:r w:rsidRPr="005C2515">
          <w:rPr>
            <w:rFonts w:ascii="Times New Roman" w:eastAsia="Times New Roman" w:hAnsi="Times New Roman" w:cs="Times New Roman"/>
            <w:color w:val="808080"/>
            <w:sz w:val="24"/>
            <w:szCs w:val="24"/>
          </w:rPr>
          <w:lastRenderedPageBreak/>
          <w:t>29.07.2018 N 267-ФЗ (в ред. от 25.12.2018)</w:t>
        </w:r>
      </w:hyperlink>
      <w:r w:rsidRPr="005C2515">
        <w:rPr>
          <w:rFonts w:ascii="Times New Roman" w:eastAsia="Times New Roman" w:hAnsi="Times New Roman" w:cs="Times New Roman"/>
          <w:color w:val="808080"/>
          <w:sz w:val="24"/>
          <w:szCs w:val="24"/>
        </w:rPr>
        <w:t>)</w:t>
      </w:r>
      <w:r w:rsidR="008A5F6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Pr="005C2515">
        <w:rPr>
          <w:rFonts w:ascii="Times New Roman" w:eastAsia="Times New Roman" w:hAnsi="Times New Roman" w:cs="Times New Roman"/>
          <w:color w:val="000000"/>
          <w:sz w:val="24"/>
          <w:szCs w:val="24"/>
        </w:rPr>
        <w:t>Порядок формирования списка, форма заявления о включении в список, примерный перечень документов, необходимых для включения в список, сроки и основания принятия решения о включении либо об отказе во включении в список, а также сроки включения в список устанавливаются Правительством Российской Федерации</w:t>
      </w:r>
      <w:proofErr w:type="gramStart"/>
      <w:r w:rsidRPr="005C2515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 w:rsidRPr="005C2515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5C2515">
        <w:rPr>
          <w:rFonts w:ascii="Times New Roman" w:eastAsia="Times New Roman" w:hAnsi="Times New Roman" w:cs="Times New Roman"/>
          <w:color w:val="808080"/>
          <w:sz w:val="24"/>
          <w:szCs w:val="24"/>
        </w:rPr>
        <w:t>(</w:t>
      </w:r>
      <w:proofErr w:type="gramStart"/>
      <w:r w:rsidRPr="005C2515">
        <w:rPr>
          <w:rFonts w:ascii="Times New Roman" w:eastAsia="Times New Roman" w:hAnsi="Times New Roman" w:cs="Times New Roman"/>
          <w:color w:val="808080"/>
          <w:sz w:val="24"/>
          <w:szCs w:val="24"/>
        </w:rPr>
        <w:t>в</w:t>
      </w:r>
      <w:proofErr w:type="gramEnd"/>
      <w:r w:rsidRPr="005C2515">
        <w:rPr>
          <w:rFonts w:ascii="Times New Roman" w:eastAsia="Times New Roman" w:hAnsi="Times New Roman" w:cs="Times New Roman"/>
          <w:color w:val="808080"/>
          <w:sz w:val="24"/>
          <w:szCs w:val="24"/>
        </w:rPr>
        <w:t xml:space="preserve"> ред. Федерального закона </w:t>
      </w:r>
      <w:hyperlink r:id="rId11" w:anchor="l11" w:tgtFrame="_blank" w:history="1">
        <w:r w:rsidRPr="005C2515">
          <w:rPr>
            <w:rFonts w:ascii="Times New Roman" w:eastAsia="Times New Roman" w:hAnsi="Times New Roman" w:cs="Times New Roman"/>
            <w:color w:val="808080"/>
            <w:sz w:val="24"/>
            <w:szCs w:val="24"/>
          </w:rPr>
          <w:t>от 29.07.2018 N 267-ФЗ (в ред. от 25.12.2018)</w:t>
        </w:r>
      </w:hyperlink>
      <w:r w:rsidRPr="005C2515">
        <w:rPr>
          <w:rFonts w:ascii="Times New Roman" w:eastAsia="Times New Roman" w:hAnsi="Times New Roman" w:cs="Times New Roman"/>
          <w:color w:val="808080"/>
          <w:sz w:val="24"/>
          <w:szCs w:val="24"/>
        </w:rPr>
        <w:t>)</w:t>
      </w:r>
      <w:r w:rsidR="008A5F60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Pr="005C2515">
        <w:rPr>
          <w:rFonts w:ascii="Times New Roman" w:eastAsia="Times New Roman" w:hAnsi="Times New Roman" w:cs="Times New Roman"/>
          <w:color w:val="000000"/>
          <w:sz w:val="24"/>
          <w:szCs w:val="24"/>
        </w:rPr>
        <w:t>Заявление о включении в список подается законными представителями детей-сирот и детей, оставшихся без попечения родителей, достигших возраста 14 лет, в течение трех месяцев со дня достижения ими указанного возраста или с момента возникновения оснований предоставления жилых помещений, предусмотренных абзацем первым пункта 1 настоящей статьи</w:t>
      </w:r>
      <w:proofErr w:type="gramStart"/>
      <w:r w:rsidRPr="005C2515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bookmarkStart w:id="13" w:name="l599"/>
      <w:bookmarkEnd w:id="13"/>
      <w:proofErr w:type="gramEnd"/>
      <w:r w:rsidRPr="005C2515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5C2515">
        <w:rPr>
          <w:rFonts w:ascii="Times New Roman" w:eastAsia="Times New Roman" w:hAnsi="Times New Roman" w:cs="Times New Roman"/>
          <w:color w:val="808080"/>
          <w:sz w:val="24"/>
          <w:szCs w:val="24"/>
        </w:rPr>
        <w:t>(</w:t>
      </w:r>
      <w:proofErr w:type="gramStart"/>
      <w:r w:rsidRPr="005C2515">
        <w:rPr>
          <w:rFonts w:ascii="Times New Roman" w:eastAsia="Times New Roman" w:hAnsi="Times New Roman" w:cs="Times New Roman"/>
          <w:color w:val="808080"/>
          <w:sz w:val="24"/>
          <w:szCs w:val="24"/>
        </w:rPr>
        <w:t>в</w:t>
      </w:r>
      <w:proofErr w:type="gramEnd"/>
      <w:r w:rsidRPr="005C2515">
        <w:rPr>
          <w:rFonts w:ascii="Times New Roman" w:eastAsia="Times New Roman" w:hAnsi="Times New Roman" w:cs="Times New Roman"/>
          <w:color w:val="808080"/>
          <w:sz w:val="24"/>
          <w:szCs w:val="24"/>
        </w:rPr>
        <w:t xml:space="preserve"> ред. Федерального закона </w:t>
      </w:r>
      <w:hyperlink r:id="rId12" w:anchor="l11" w:tgtFrame="_blank" w:history="1">
        <w:r w:rsidRPr="005C2515">
          <w:rPr>
            <w:rFonts w:ascii="Times New Roman" w:eastAsia="Times New Roman" w:hAnsi="Times New Roman" w:cs="Times New Roman"/>
            <w:color w:val="808080"/>
            <w:sz w:val="24"/>
            <w:szCs w:val="24"/>
          </w:rPr>
          <w:t>от 29.07.2018 N 267-ФЗ (в ред. от 25.12.2018)</w:t>
        </w:r>
      </w:hyperlink>
      <w:r w:rsidRPr="005C2515">
        <w:rPr>
          <w:rFonts w:ascii="Times New Roman" w:eastAsia="Times New Roman" w:hAnsi="Times New Roman" w:cs="Times New Roman"/>
          <w:color w:val="808080"/>
          <w:sz w:val="24"/>
          <w:szCs w:val="24"/>
        </w:rPr>
        <w:t>)</w:t>
      </w:r>
      <w:r w:rsidR="008A5F6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Pr="005C2515"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Органы опеки и попечительства осуществляют контроль за своевременной подачей законными представителями детей-сирот и детей, оставшихся без попечения родителей, заявлений о включении этих детей в список и в случае неподачи таких заявлений принимают меры по включению этих детей в список</w:t>
      </w:r>
      <w:proofErr w:type="gramStart"/>
      <w:r w:rsidRPr="005C2515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bookmarkStart w:id="14" w:name="l607"/>
      <w:bookmarkEnd w:id="14"/>
      <w:proofErr w:type="gramEnd"/>
      <w:r w:rsidRPr="005C2515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5C2515">
        <w:rPr>
          <w:rFonts w:ascii="Times New Roman" w:eastAsia="Times New Roman" w:hAnsi="Times New Roman" w:cs="Times New Roman"/>
          <w:color w:val="808080"/>
          <w:sz w:val="24"/>
          <w:szCs w:val="24"/>
        </w:rPr>
        <w:t>(</w:t>
      </w:r>
      <w:proofErr w:type="gramStart"/>
      <w:r w:rsidRPr="005C2515">
        <w:rPr>
          <w:rFonts w:ascii="Times New Roman" w:eastAsia="Times New Roman" w:hAnsi="Times New Roman" w:cs="Times New Roman"/>
          <w:color w:val="808080"/>
          <w:sz w:val="24"/>
          <w:szCs w:val="24"/>
        </w:rPr>
        <w:t>в</w:t>
      </w:r>
      <w:proofErr w:type="gramEnd"/>
      <w:r w:rsidRPr="005C2515">
        <w:rPr>
          <w:rFonts w:ascii="Times New Roman" w:eastAsia="Times New Roman" w:hAnsi="Times New Roman" w:cs="Times New Roman"/>
          <w:color w:val="808080"/>
          <w:sz w:val="24"/>
          <w:szCs w:val="24"/>
        </w:rPr>
        <w:t xml:space="preserve"> ред. Федерального закона </w:t>
      </w:r>
      <w:hyperlink r:id="rId13" w:anchor="l11" w:tgtFrame="_blank" w:history="1">
        <w:r w:rsidRPr="005C2515">
          <w:rPr>
            <w:rFonts w:ascii="Times New Roman" w:eastAsia="Times New Roman" w:hAnsi="Times New Roman" w:cs="Times New Roman"/>
            <w:color w:val="808080"/>
            <w:sz w:val="24"/>
            <w:szCs w:val="24"/>
          </w:rPr>
          <w:t>от 29.07.2018 N 267-ФЗ (в ред. от 25.12.2018)</w:t>
        </w:r>
      </w:hyperlink>
      <w:r w:rsidRPr="005C2515">
        <w:rPr>
          <w:rFonts w:ascii="Times New Roman" w:eastAsia="Times New Roman" w:hAnsi="Times New Roman" w:cs="Times New Roman"/>
          <w:color w:val="808080"/>
          <w:sz w:val="24"/>
          <w:szCs w:val="24"/>
        </w:rPr>
        <w:t>)</w:t>
      </w:r>
      <w:bookmarkStart w:id="15" w:name="l600"/>
      <w:bookmarkEnd w:id="15"/>
      <w:r w:rsidR="008A5F6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Pr="005C251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Дети-сироты и дети, оставшиеся без попечения родителей, приобретшие полную дееспособность до достижения ими совершеннолетия, а также лица из числа детей-сирот и детей, оставшихся без попечения родителей, если они в установленном порядке не были включены в список до приобретения ими полной дееспособности до достижения </w:t>
      </w:r>
      <w:proofErr w:type="gramStart"/>
      <w:r w:rsidRPr="005C2515">
        <w:rPr>
          <w:rFonts w:ascii="Times New Roman" w:eastAsia="Times New Roman" w:hAnsi="Times New Roman" w:cs="Times New Roman"/>
          <w:color w:val="000000"/>
          <w:sz w:val="24"/>
          <w:szCs w:val="24"/>
        </w:rPr>
        <w:t>совершеннолетия</w:t>
      </w:r>
      <w:proofErr w:type="gramEnd"/>
      <w:r w:rsidRPr="005C251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либо до достижения возраста 18 лет соответственно и не реализовали принадлежащее им право на обеспечение жилыми помещениями, вправе самостоятельно обратиться с заявлением в письменной форме о включении их в список</w:t>
      </w:r>
      <w:proofErr w:type="gramStart"/>
      <w:r w:rsidRPr="005C2515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bookmarkStart w:id="16" w:name="l601"/>
      <w:bookmarkEnd w:id="16"/>
      <w:proofErr w:type="gramEnd"/>
      <w:r w:rsidRPr="005C2515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5C2515">
        <w:rPr>
          <w:rFonts w:ascii="Times New Roman" w:eastAsia="Times New Roman" w:hAnsi="Times New Roman" w:cs="Times New Roman"/>
          <w:color w:val="808080"/>
          <w:sz w:val="24"/>
          <w:szCs w:val="24"/>
        </w:rPr>
        <w:t>(</w:t>
      </w:r>
      <w:proofErr w:type="gramStart"/>
      <w:r w:rsidRPr="005C2515">
        <w:rPr>
          <w:rFonts w:ascii="Times New Roman" w:eastAsia="Times New Roman" w:hAnsi="Times New Roman" w:cs="Times New Roman"/>
          <w:color w:val="808080"/>
          <w:sz w:val="24"/>
          <w:szCs w:val="24"/>
        </w:rPr>
        <w:t>в</w:t>
      </w:r>
      <w:proofErr w:type="gramEnd"/>
      <w:r w:rsidRPr="005C2515">
        <w:rPr>
          <w:rFonts w:ascii="Times New Roman" w:eastAsia="Times New Roman" w:hAnsi="Times New Roman" w:cs="Times New Roman"/>
          <w:color w:val="808080"/>
          <w:sz w:val="24"/>
          <w:szCs w:val="24"/>
        </w:rPr>
        <w:t xml:space="preserve"> ред. Федерального закона </w:t>
      </w:r>
      <w:hyperlink r:id="rId14" w:anchor="l11" w:tgtFrame="_blank" w:history="1">
        <w:r w:rsidRPr="005C2515">
          <w:rPr>
            <w:rFonts w:ascii="Times New Roman" w:eastAsia="Times New Roman" w:hAnsi="Times New Roman" w:cs="Times New Roman"/>
            <w:color w:val="808080"/>
            <w:sz w:val="24"/>
            <w:szCs w:val="24"/>
          </w:rPr>
          <w:t>от 29.07.2018 N 267-ФЗ (в ред. от 25.12.2018)</w:t>
        </w:r>
      </w:hyperlink>
      <w:r w:rsidRPr="005C2515">
        <w:rPr>
          <w:rFonts w:ascii="Times New Roman" w:eastAsia="Times New Roman" w:hAnsi="Times New Roman" w:cs="Times New Roman"/>
          <w:color w:val="808080"/>
          <w:sz w:val="24"/>
          <w:szCs w:val="24"/>
        </w:rPr>
        <w:t>)</w:t>
      </w:r>
    </w:p>
    <w:p w:rsidR="008A5F60" w:rsidRDefault="005C2515" w:rsidP="008A5F6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F6773">
        <w:rPr>
          <w:rFonts w:ascii="Times New Roman" w:eastAsia="Times New Roman" w:hAnsi="Times New Roman" w:cs="Times New Roman"/>
          <w:color w:val="808080"/>
          <w:sz w:val="24"/>
          <w:szCs w:val="24"/>
        </w:rPr>
        <w:t>3.1</w:t>
      </w:r>
      <w:r w:rsidRPr="005C2515">
        <w:rPr>
          <w:rFonts w:ascii="Times New Roman" w:eastAsia="Times New Roman" w:hAnsi="Times New Roman" w:cs="Times New Roman"/>
          <w:color w:val="808080"/>
          <w:sz w:val="18"/>
        </w:rPr>
        <w:t>.</w:t>
      </w:r>
      <w:r w:rsidRPr="005C2515">
        <w:rPr>
          <w:rFonts w:ascii="Times New Roman" w:eastAsia="Times New Roman" w:hAnsi="Times New Roman" w:cs="Times New Roman"/>
          <w:color w:val="000000"/>
          <w:sz w:val="24"/>
          <w:szCs w:val="24"/>
        </w:rPr>
        <w:t>Дети-сироты и дети, оставшиеся без попечения родителей, лица из числа детей-сирот и детей, оставшихся без попечения родителей, исключаются из списка в случае: </w:t>
      </w:r>
      <w:r w:rsidRPr="005C2515">
        <w:rPr>
          <w:rFonts w:ascii="Times New Roman" w:eastAsia="Times New Roman" w:hAnsi="Times New Roman" w:cs="Times New Roman"/>
          <w:color w:val="808080"/>
          <w:sz w:val="24"/>
          <w:szCs w:val="24"/>
        </w:rPr>
        <w:t>(в ред. Федерального закона </w:t>
      </w:r>
      <w:hyperlink r:id="rId15" w:anchor="l11" w:tgtFrame="_blank" w:history="1">
        <w:r w:rsidRPr="005C2515">
          <w:rPr>
            <w:rFonts w:ascii="Times New Roman" w:eastAsia="Times New Roman" w:hAnsi="Times New Roman" w:cs="Times New Roman"/>
            <w:color w:val="808080"/>
            <w:sz w:val="24"/>
            <w:szCs w:val="24"/>
          </w:rPr>
          <w:t>от 29.07.2018 N 267-ФЗ (в ред. от 25.12.2018)</w:t>
        </w:r>
      </w:hyperlink>
      <w:r w:rsidRPr="005C2515">
        <w:rPr>
          <w:rFonts w:ascii="Times New Roman" w:eastAsia="Times New Roman" w:hAnsi="Times New Roman" w:cs="Times New Roman"/>
          <w:color w:val="808080"/>
          <w:sz w:val="24"/>
          <w:szCs w:val="24"/>
        </w:rPr>
        <w:t>)</w:t>
      </w:r>
    </w:p>
    <w:p w:rsidR="005C2515" w:rsidRPr="005C2515" w:rsidRDefault="005C2515" w:rsidP="008A5F6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F6773">
        <w:rPr>
          <w:rFonts w:ascii="Times New Roman" w:eastAsia="Times New Roman" w:hAnsi="Times New Roman" w:cs="Times New Roman"/>
          <w:color w:val="808080"/>
        </w:rPr>
        <w:t>1</w:t>
      </w:r>
      <w:r w:rsidRPr="005C2515">
        <w:rPr>
          <w:rFonts w:ascii="Times New Roman" w:eastAsia="Times New Roman" w:hAnsi="Times New Roman" w:cs="Times New Roman"/>
          <w:color w:val="808080"/>
          <w:sz w:val="18"/>
        </w:rPr>
        <w:t>)</w:t>
      </w:r>
      <w:r w:rsidR="00DF6773">
        <w:rPr>
          <w:rFonts w:ascii="Times New Roman" w:eastAsia="Times New Roman" w:hAnsi="Times New Roman" w:cs="Times New Roman"/>
          <w:color w:val="808080"/>
          <w:sz w:val="18"/>
        </w:rPr>
        <w:t xml:space="preserve"> </w:t>
      </w:r>
      <w:r w:rsidRPr="005C2515">
        <w:rPr>
          <w:rFonts w:ascii="Times New Roman" w:eastAsia="Times New Roman" w:hAnsi="Times New Roman" w:cs="Times New Roman"/>
          <w:color w:val="000000"/>
          <w:sz w:val="24"/>
          <w:szCs w:val="24"/>
        </w:rPr>
        <w:t>предоставления им жилых помещений в соответствии с пунктом 1 настоящей статьи;</w:t>
      </w:r>
      <w:bookmarkStart w:id="17" w:name="l615"/>
      <w:bookmarkEnd w:id="17"/>
      <w:r w:rsidRPr="005C2515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5C2515">
        <w:rPr>
          <w:rFonts w:ascii="Times New Roman" w:eastAsia="Times New Roman" w:hAnsi="Times New Roman" w:cs="Times New Roman"/>
          <w:color w:val="808080"/>
          <w:sz w:val="24"/>
          <w:szCs w:val="24"/>
        </w:rPr>
        <w:t>(в ред. Федерального закона </w:t>
      </w:r>
      <w:hyperlink r:id="rId16" w:anchor="l11" w:tgtFrame="_blank" w:history="1">
        <w:r w:rsidRPr="005C2515">
          <w:rPr>
            <w:rFonts w:ascii="Times New Roman" w:eastAsia="Times New Roman" w:hAnsi="Times New Roman" w:cs="Times New Roman"/>
            <w:color w:val="808080"/>
            <w:sz w:val="24"/>
            <w:szCs w:val="24"/>
          </w:rPr>
          <w:t>от 29.07.2018 N 267-ФЗ (в ред. от 25.12.2018)</w:t>
        </w:r>
      </w:hyperlink>
      <w:r w:rsidRPr="005C2515">
        <w:rPr>
          <w:rFonts w:ascii="Times New Roman" w:eastAsia="Times New Roman" w:hAnsi="Times New Roman" w:cs="Times New Roman"/>
          <w:color w:val="808080"/>
          <w:sz w:val="24"/>
          <w:szCs w:val="24"/>
        </w:rPr>
        <w:t>)</w:t>
      </w:r>
    </w:p>
    <w:p w:rsidR="005C2515" w:rsidRPr="005C2515" w:rsidRDefault="005C2515" w:rsidP="008A5F6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F6773">
        <w:rPr>
          <w:rFonts w:ascii="Times New Roman" w:eastAsia="Times New Roman" w:hAnsi="Times New Roman" w:cs="Times New Roman"/>
          <w:color w:val="808080"/>
        </w:rPr>
        <w:t>2</w:t>
      </w:r>
      <w:r w:rsidRPr="005C2515">
        <w:rPr>
          <w:rFonts w:ascii="Times New Roman" w:eastAsia="Times New Roman" w:hAnsi="Times New Roman" w:cs="Times New Roman"/>
          <w:color w:val="808080"/>
          <w:sz w:val="18"/>
        </w:rPr>
        <w:t>)</w:t>
      </w:r>
      <w:r w:rsidR="00DF6773">
        <w:rPr>
          <w:rFonts w:ascii="Times New Roman" w:eastAsia="Times New Roman" w:hAnsi="Times New Roman" w:cs="Times New Roman"/>
          <w:color w:val="808080"/>
          <w:sz w:val="18"/>
        </w:rPr>
        <w:t xml:space="preserve"> </w:t>
      </w:r>
      <w:r w:rsidRPr="005C2515">
        <w:rPr>
          <w:rFonts w:ascii="Times New Roman" w:eastAsia="Times New Roman" w:hAnsi="Times New Roman" w:cs="Times New Roman"/>
          <w:color w:val="000000"/>
          <w:sz w:val="24"/>
          <w:szCs w:val="24"/>
        </w:rPr>
        <w:t>утраты ими оснований, предусмотренных настоящей статьей, для предоставления благоустроенных жилых помещений специализированного жилищного фонда по договорам найма специализированных жилых помещений;</w:t>
      </w:r>
      <w:bookmarkStart w:id="18" w:name="l602"/>
      <w:bookmarkEnd w:id="18"/>
      <w:r w:rsidRPr="005C2515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5C2515">
        <w:rPr>
          <w:rFonts w:ascii="Times New Roman" w:eastAsia="Times New Roman" w:hAnsi="Times New Roman" w:cs="Times New Roman"/>
          <w:color w:val="808080"/>
          <w:sz w:val="24"/>
          <w:szCs w:val="24"/>
        </w:rPr>
        <w:t>(в ред. Федерального закона </w:t>
      </w:r>
      <w:hyperlink r:id="rId17" w:anchor="l11" w:tgtFrame="_blank" w:history="1">
        <w:r w:rsidRPr="005C2515">
          <w:rPr>
            <w:rFonts w:ascii="Times New Roman" w:eastAsia="Times New Roman" w:hAnsi="Times New Roman" w:cs="Times New Roman"/>
            <w:color w:val="808080"/>
            <w:sz w:val="24"/>
            <w:szCs w:val="24"/>
          </w:rPr>
          <w:t>от 29.07.2018 N 267-ФЗ (в ред. от 25.12.2018)</w:t>
        </w:r>
      </w:hyperlink>
      <w:r w:rsidRPr="005C2515">
        <w:rPr>
          <w:rFonts w:ascii="Times New Roman" w:eastAsia="Times New Roman" w:hAnsi="Times New Roman" w:cs="Times New Roman"/>
          <w:color w:val="808080"/>
          <w:sz w:val="24"/>
          <w:szCs w:val="24"/>
        </w:rPr>
        <w:t>)</w:t>
      </w:r>
    </w:p>
    <w:p w:rsidR="005C2515" w:rsidRPr="005C2515" w:rsidRDefault="005C2515" w:rsidP="008A5F6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F6773">
        <w:rPr>
          <w:rFonts w:ascii="Times New Roman" w:eastAsia="Times New Roman" w:hAnsi="Times New Roman" w:cs="Times New Roman"/>
          <w:color w:val="808080"/>
        </w:rPr>
        <w:t>3</w:t>
      </w:r>
      <w:r w:rsidRPr="005C2515">
        <w:rPr>
          <w:rFonts w:ascii="Times New Roman" w:eastAsia="Times New Roman" w:hAnsi="Times New Roman" w:cs="Times New Roman"/>
          <w:color w:val="808080"/>
          <w:sz w:val="18"/>
        </w:rPr>
        <w:t>)</w:t>
      </w:r>
      <w:r w:rsidR="00DF6773">
        <w:rPr>
          <w:rFonts w:ascii="Times New Roman" w:eastAsia="Times New Roman" w:hAnsi="Times New Roman" w:cs="Times New Roman"/>
          <w:color w:val="808080"/>
          <w:sz w:val="18"/>
        </w:rPr>
        <w:t xml:space="preserve"> </w:t>
      </w:r>
      <w:r w:rsidRPr="005C251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включения их в список в другом субъекте Российской Федерации в связи со сменой места жительства. </w:t>
      </w:r>
      <w:proofErr w:type="gramStart"/>
      <w:r w:rsidRPr="005C2515">
        <w:rPr>
          <w:rFonts w:ascii="Times New Roman" w:eastAsia="Times New Roman" w:hAnsi="Times New Roman" w:cs="Times New Roman"/>
          <w:color w:val="000000"/>
          <w:sz w:val="24"/>
          <w:szCs w:val="24"/>
        </w:rPr>
        <w:t>Порядок исключения детей-сирот и детей, оставшихся без попечения родителей, лиц из числа детей-сирот и детей, оставшихся без попечения родителей, из списка в субъекте Российской Федерации по прежнему месту жительства и включения их в</w:t>
      </w:r>
      <w:bookmarkStart w:id="19" w:name="l609"/>
      <w:bookmarkEnd w:id="19"/>
      <w:r w:rsidRPr="005C2515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5C2515">
        <w:rPr>
          <w:rFonts w:ascii="Times New Roman" w:eastAsia="Times New Roman" w:hAnsi="Times New Roman" w:cs="Times New Roman"/>
          <w:color w:val="808080"/>
          <w:sz w:val="24"/>
          <w:szCs w:val="24"/>
        </w:rPr>
        <w:t>(в ред. Федерального закона </w:t>
      </w:r>
      <w:hyperlink r:id="rId18" w:anchor="l11" w:tgtFrame="_blank" w:history="1">
        <w:r w:rsidRPr="005C2515">
          <w:rPr>
            <w:rFonts w:ascii="Times New Roman" w:eastAsia="Times New Roman" w:hAnsi="Times New Roman" w:cs="Times New Roman"/>
            <w:color w:val="808080"/>
            <w:sz w:val="24"/>
            <w:szCs w:val="24"/>
          </w:rPr>
          <w:t>от 29.07.2018 N 267-ФЗ (в ред. от 25.12.2018)</w:t>
        </w:r>
      </w:hyperlink>
      <w:r w:rsidRPr="005C2515">
        <w:rPr>
          <w:rFonts w:ascii="Times New Roman" w:eastAsia="Times New Roman" w:hAnsi="Times New Roman" w:cs="Times New Roman"/>
          <w:color w:val="808080"/>
          <w:sz w:val="24"/>
          <w:szCs w:val="24"/>
        </w:rPr>
        <w:t>)</w:t>
      </w:r>
      <w:r w:rsidR="00DF677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5C2515">
        <w:rPr>
          <w:rFonts w:ascii="Times New Roman" w:eastAsia="Times New Roman" w:hAnsi="Times New Roman" w:cs="Times New Roman"/>
          <w:color w:val="000000"/>
          <w:sz w:val="24"/>
          <w:szCs w:val="24"/>
        </w:rPr>
        <w:t>список в субъекте Российской Федерации по новому месту жительства устанавливается Правительством Российской Федерации;</w:t>
      </w:r>
      <w:bookmarkStart w:id="20" w:name="l603"/>
      <w:bookmarkEnd w:id="20"/>
      <w:proofErr w:type="gramEnd"/>
      <w:r w:rsidRPr="005C2515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5C2515">
        <w:rPr>
          <w:rFonts w:ascii="Times New Roman" w:eastAsia="Times New Roman" w:hAnsi="Times New Roman" w:cs="Times New Roman"/>
          <w:color w:val="808080"/>
          <w:sz w:val="24"/>
          <w:szCs w:val="24"/>
        </w:rPr>
        <w:t>(в ред. Федерального закона </w:t>
      </w:r>
      <w:hyperlink r:id="rId19" w:anchor="l11" w:tgtFrame="_blank" w:history="1">
        <w:r w:rsidRPr="005C2515">
          <w:rPr>
            <w:rFonts w:ascii="Times New Roman" w:eastAsia="Times New Roman" w:hAnsi="Times New Roman" w:cs="Times New Roman"/>
            <w:color w:val="808080"/>
            <w:sz w:val="24"/>
            <w:szCs w:val="24"/>
          </w:rPr>
          <w:t>от 29.07.2018 N 267-ФЗ (в ред. от 25.12.2018)</w:t>
        </w:r>
      </w:hyperlink>
      <w:r w:rsidRPr="005C2515">
        <w:rPr>
          <w:rFonts w:ascii="Times New Roman" w:eastAsia="Times New Roman" w:hAnsi="Times New Roman" w:cs="Times New Roman"/>
          <w:color w:val="808080"/>
          <w:sz w:val="24"/>
          <w:szCs w:val="24"/>
        </w:rPr>
        <w:t>)</w:t>
      </w:r>
    </w:p>
    <w:p w:rsidR="005C2515" w:rsidRPr="005C2515" w:rsidRDefault="005C2515" w:rsidP="008A5F6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F6773">
        <w:rPr>
          <w:rFonts w:ascii="Times New Roman" w:eastAsia="Times New Roman" w:hAnsi="Times New Roman" w:cs="Times New Roman"/>
          <w:color w:val="808080"/>
        </w:rPr>
        <w:t>4</w:t>
      </w:r>
      <w:r w:rsidRPr="005C2515">
        <w:rPr>
          <w:rFonts w:ascii="Times New Roman" w:eastAsia="Times New Roman" w:hAnsi="Times New Roman" w:cs="Times New Roman"/>
          <w:color w:val="808080"/>
          <w:sz w:val="18"/>
        </w:rPr>
        <w:t>)</w:t>
      </w:r>
      <w:r w:rsidR="00DF6773">
        <w:rPr>
          <w:rFonts w:ascii="Times New Roman" w:eastAsia="Times New Roman" w:hAnsi="Times New Roman" w:cs="Times New Roman"/>
          <w:color w:val="808080"/>
          <w:sz w:val="18"/>
        </w:rPr>
        <w:t xml:space="preserve"> </w:t>
      </w:r>
      <w:r w:rsidRPr="005C2515">
        <w:rPr>
          <w:rFonts w:ascii="Times New Roman" w:eastAsia="Times New Roman" w:hAnsi="Times New Roman" w:cs="Times New Roman"/>
          <w:color w:val="000000"/>
          <w:sz w:val="24"/>
          <w:szCs w:val="24"/>
        </w:rPr>
        <w:t>прекращения у них гражданства Российской Федерации, если иное не предусмотрено международным договором Российской Федерации; </w:t>
      </w:r>
      <w:r w:rsidRPr="005C2515">
        <w:rPr>
          <w:rFonts w:ascii="Times New Roman" w:eastAsia="Times New Roman" w:hAnsi="Times New Roman" w:cs="Times New Roman"/>
          <w:color w:val="808080"/>
          <w:sz w:val="24"/>
          <w:szCs w:val="24"/>
        </w:rPr>
        <w:t>(в ред. Федерального закона </w:t>
      </w:r>
      <w:hyperlink r:id="rId20" w:anchor="l11" w:tgtFrame="_blank" w:history="1">
        <w:r w:rsidRPr="005C2515">
          <w:rPr>
            <w:rFonts w:ascii="Times New Roman" w:eastAsia="Times New Roman" w:hAnsi="Times New Roman" w:cs="Times New Roman"/>
            <w:color w:val="808080"/>
            <w:sz w:val="24"/>
            <w:szCs w:val="24"/>
          </w:rPr>
          <w:t>от 29.07.2018 N 267-ФЗ (в ред. от 25.12.2018)</w:t>
        </w:r>
      </w:hyperlink>
      <w:r w:rsidRPr="005C2515">
        <w:rPr>
          <w:rFonts w:ascii="Times New Roman" w:eastAsia="Times New Roman" w:hAnsi="Times New Roman" w:cs="Times New Roman"/>
          <w:color w:val="808080"/>
          <w:sz w:val="24"/>
          <w:szCs w:val="24"/>
        </w:rPr>
        <w:t>)</w:t>
      </w:r>
    </w:p>
    <w:p w:rsidR="005C2515" w:rsidRPr="005C2515" w:rsidRDefault="005C2515" w:rsidP="008A5F6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F6773">
        <w:rPr>
          <w:rFonts w:ascii="Times New Roman" w:eastAsia="Times New Roman" w:hAnsi="Times New Roman" w:cs="Times New Roman"/>
          <w:color w:val="808080"/>
        </w:rPr>
        <w:t>5</w:t>
      </w:r>
      <w:r w:rsidRPr="005C2515">
        <w:rPr>
          <w:rFonts w:ascii="Times New Roman" w:eastAsia="Times New Roman" w:hAnsi="Times New Roman" w:cs="Times New Roman"/>
          <w:color w:val="808080"/>
          <w:sz w:val="18"/>
        </w:rPr>
        <w:t>)</w:t>
      </w:r>
      <w:r w:rsidR="00DF6773">
        <w:rPr>
          <w:rFonts w:ascii="Times New Roman" w:eastAsia="Times New Roman" w:hAnsi="Times New Roman" w:cs="Times New Roman"/>
          <w:color w:val="808080"/>
          <w:sz w:val="18"/>
        </w:rPr>
        <w:t xml:space="preserve"> </w:t>
      </w:r>
      <w:r w:rsidRPr="005C2515">
        <w:rPr>
          <w:rFonts w:ascii="Times New Roman" w:eastAsia="Times New Roman" w:hAnsi="Times New Roman" w:cs="Times New Roman"/>
          <w:color w:val="000000"/>
          <w:sz w:val="24"/>
          <w:szCs w:val="24"/>
        </w:rPr>
        <w:t>смерти или объявления их умершими в порядке, установленном законодательством Российской Федерации</w:t>
      </w:r>
      <w:proofErr w:type="gramStart"/>
      <w:r w:rsidRPr="005C2515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 w:rsidRPr="005C2515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5C2515">
        <w:rPr>
          <w:rFonts w:ascii="Times New Roman" w:eastAsia="Times New Roman" w:hAnsi="Times New Roman" w:cs="Times New Roman"/>
          <w:color w:val="808080"/>
          <w:sz w:val="24"/>
          <w:szCs w:val="24"/>
        </w:rPr>
        <w:t>(</w:t>
      </w:r>
      <w:proofErr w:type="gramStart"/>
      <w:r w:rsidRPr="005C2515">
        <w:rPr>
          <w:rFonts w:ascii="Times New Roman" w:eastAsia="Times New Roman" w:hAnsi="Times New Roman" w:cs="Times New Roman"/>
          <w:color w:val="808080"/>
          <w:sz w:val="24"/>
          <w:szCs w:val="24"/>
        </w:rPr>
        <w:t>в</w:t>
      </w:r>
      <w:proofErr w:type="gramEnd"/>
      <w:r w:rsidRPr="005C2515">
        <w:rPr>
          <w:rFonts w:ascii="Times New Roman" w:eastAsia="Times New Roman" w:hAnsi="Times New Roman" w:cs="Times New Roman"/>
          <w:color w:val="808080"/>
          <w:sz w:val="24"/>
          <w:szCs w:val="24"/>
        </w:rPr>
        <w:t xml:space="preserve"> ред. Федерального закона </w:t>
      </w:r>
      <w:hyperlink r:id="rId21" w:anchor="l11" w:tgtFrame="_blank" w:history="1">
        <w:r w:rsidRPr="005C2515">
          <w:rPr>
            <w:rFonts w:ascii="Times New Roman" w:eastAsia="Times New Roman" w:hAnsi="Times New Roman" w:cs="Times New Roman"/>
            <w:color w:val="808080"/>
            <w:sz w:val="24"/>
            <w:szCs w:val="24"/>
          </w:rPr>
          <w:t>от 29.07.2018 N 267-ФЗ (в ред. от 25.12.2018)</w:t>
        </w:r>
      </w:hyperlink>
      <w:r w:rsidRPr="005C2515">
        <w:rPr>
          <w:rFonts w:ascii="Times New Roman" w:eastAsia="Times New Roman" w:hAnsi="Times New Roman" w:cs="Times New Roman"/>
          <w:color w:val="808080"/>
          <w:sz w:val="24"/>
          <w:szCs w:val="24"/>
        </w:rPr>
        <w:t>)</w:t>
      </w:r>
      <w:bookmarkStart w:id="21" w:name="l616"/>
      <w:bookmarkEnd w:id="21"/>
    </w:p>
    <w:p w:rsidR="005C2515" w:rsidRPr="005C2515" w:rsidRDefault="005C2515" w:rsidP="008A5F6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DF6773">
        <w:rPr>
          <w:rFonts w:ascii="Times New Roman" w:eastAsia="Times New Roman" w:hAnsi="Times New Roman" w:cs="Times New Roman"/>
          <w:color w:val="808080"/>
          <w:sz w:val="24"/>
          <w:szCs w:val="24"/>
        </w:rPr>
        <w:t>4</w:t>
      </w:r>
      <w:r w:rsidRPr="005C2515">
        <w:rPr>
          <w:rFonts w:ascii="Times New Roman" w:eastAsia="Times New Roman" w:hAnsi="Times New Roman" w:cs="Times New Roman"/>
          <w:color w:val="808080"/>
          <w:sz w:val="18"/>
        </w:rPr>
        <w:t>.</w:t>
      </w:r>
      <w:r w:rsidRPr="005C2515">
        <w:rPr>
          <w:rFonts w:ascii="Times New Roman" w:eastAsia="Times New Roman" w:hAnsi="Times New Roman" w:cs="Times New Roman"/>
          <w:color w:val="000000"/>
          <w:sz w:val="24"/>
          <w:szCs w:val="24"/>
        </w:rPr>
        <w:t>Проживание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собственниками которых они являются, признается невозможным, если это противоречит интересам указанных лиц в связи с наличием одного из следующих обстоятельств:</w:t>
      </w:r>
      <w:bookmarkStart w:id="22" w:name="l483"/>
      <w:bookmarkEnd w:id="22"/>
      <w:proofErr w:type="gramEnd"/>
    </w:p>
    <w:p w:rsidR="005C2515" w:rsidRPr="005C2515" w:rsidRDefault="005C2515" w:rsidP="00DF677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DF6773">
        <w:rPr>
          <w:rFonts w:ascii="Times New Roman" w:eastAsia="Times New Roman" w:hAnsi="Times New Roman" w:cs="Times New Roman"/>
          <w:color w:val="808080"/>
        </w:rPr>
        <w:lastRenderedPageBreak/>
        <w:t>1</w:t>
      </w:r>
      <w:r w:rsidRPr="005C2515">
        <w:rPr>
          <w:rFonts w:ascii="Times New Roman" w:eastAsia="Times New Roman" w:hAnsi="Times New Roman" w:cs="Times New Roman"/>
          <w:color w:val="808080"/>
          <w:sz w:val="18"/>
        </w:rPr>
        <w:t>)</w:t>
      </w:r>
      <w:r w:rsidRPr="005C2515">
        <w:rPr>
          <w:rFonts w:ascii="Times New Roman" w:eastAsia="Times New Roman" w:hAnsi="Times New Roman" w:cs="Times New Roman"/>
          <w:color w:val="000000"/>
          <w:sz w:val="24"/>
          <w:szCs w:val="24"/>
        </w:rPr>
        <w:t>проживание на любом законном основании в таких жилых помещениях лиц:</w:t>
      </w:r>
      <w:r w:rsidR="00DF677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5C2515">
        <w:rPr>
          <w:rFonts w:ascii="Times New Roman" w:eastAsia="Times New Roman" w:hAnsi="Times New Roman" w:cs="Times New Roman"/>
          <w:color w:val="000000"/>
          <w:sz w:val="24"/>
          <w:szCs w:val="24"/>
        </w:rPr>
        <w:t>лишенных родительских прав в отношении этих детей-сирот и детей, оставшихся без попечения родителей, лиц из числа детей-сирот и детей, оставшихся без попечения родителей (при наличии вступившего в законную силу решения суда об отказе в принудительном обмене жилого помещения в соответствии с </w:t>
      </w:r>
      <w:hyperlink r:id="rId22" w:anchor="l2450" w:tgtFrame="_blank" w:history="1">
        <w:r w:rsidRPr="005C2515">
          <w:rPr>
            <w:rFonts w:ascii="Times New Roman" w:eastAsia="Times New Roman" w:hAnsi="Times New Roman" w:cs="Times New Roman"/>
            <w:color w:val="3072C4"/>
            <w:sz w:val="24"/>
            <w:szCs w:val="24"/>
          </w:rPr>
          <w:t>частью 3</w:t>
        </w:r>
      </w:hyperlink>
      <w:r w:rsidRPr="005C2515">
        <w:rPr>
          <w:rFonts w:ascii="Times New Roman" w:eastAsia="Times New Roman" w:hAnsi="Times New Roman" w:cs="Times New Roman"/>
          <w:color w:val="000000"/>
          <w:sz w:val="24"/>
          <w:szCs w:val="24"/>
        </w:rPr>
        <w:t> статьи 72 Жилищного кодекса Российской Федерации</w:t>
      </w:r>
      <w:proofErr w:type="gramEnd"/>
      <w:r w:rsidRPr="005C2515">
        <w:rPr>
          <w:rFonts w:ascii="Times New Roman" w:eastAsia="Times New Roman" w:hAnsi="Times New Roman" w:cs="Times New Roman"/>
          <w:color w:val="000000"/>
          <w:sz w:val="24"/>
          <w:szCs w:val="24"/>
        </w:rPr>
        <w:t>);</w:t>
      </w:r>
      <w:bookmarkStart w:id="23" w:name="l497"/>
      <w:bookmarkStart w:id="24" w:name="l484"/>
      <w:bookmarkEnd w:id="23"/>
      <w:bookmarkEnd w:id="24"/>
      <w:r w:rsidR="00DF677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5C2515">
        <w:rPr>
          <w:rFonts w:ascii="Times New Roman" w:eastAsia="Times New Roman" w:hAnsi="Times New Roman" w:cs="Times New Roman"/>
          <w:color w:val="000000"/>
          <w:sz w:val="24"/>
          <w:szCs w:val="24"/>
        </w:rPr>
        <w:t>страдающих тяжелой формой хронических заболеваний в соответствии с указанным в </w:t>
      </w:r>
      <w:hyperlink r:id="rId23" w:anchor="l2401" w:tgtFrame="_blank" w:history="1">
        <w:r w:rsidRPr="005C2515">
          <w:rPr>
            <w:rFonts w:ascii="Times New Roman" w:eastAsia="Times New Roman" w:hAnsi="Times New Roman" w:cs="Times New Roman"/>
            <w:color w:val="3072C4"/>
            <w:sz w:val="24"/>
            <w:szCs w:val="24"/>
          </w:rPr>
          <w:t>пункте 4</w:t>
        </w:r>
      </w:hyperlink>
      <w:r w:rsidRPr="005C2515">
        <w:rPr>
          <w:rFonts w:ascii="Times New Roman" w:eastAsia="Times New Roman" w:hAnsi="Times New Roman" w:cs="Times New Roman"/>
          <w:color w:val="000000"/>
          <w:sz w:val="24"/>
          <w:szCs w:val="24"/>
        </w:rPr>
        <w:t> части 1 статьи 51 Жилищного кодекса Российской Федерации перечнем, при которой совместное проживание с ними в одном жилом помещении невозможно;</w:t>
      </w:r>
    </w:p>
    <w:p w:rsidR="005C2515" w:rsidRPr="005C2515" w:rsidRDefault="005C2515" w:rsidP="00DF677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F6773">
        <w:rPr>
          <w:rFonts w:ascii="Times New Roman" w:eastAsia="Times New Roman" w:hAnsi="Times New Roman" w:cs="Times New Roman"/>
          <w:color w:val="808080"/>
        </w:rPr>
        <w:t>2</w:t>
      </w:r>
      <w:r w:rsidRPr="005C2515">
        <w:rPr>
          <w:rFonts w:ascii="Times New Roman" w:eastAsia="Times New Roman" w:hAnsi="Times New Roman" w:cs="Times New Roman"/>
          <w:color w:val="808080"/>
          <w:sz w:val="18"/>
        </w:rPr>
        <w:t>)</w:t>
      </w:r>
      <w:r w:rsidRPr="005C2515">
        <w:rPr>
          <w:rFonts w:ascii="Times New Roman" w:eastAsia="Times New Roman" w:hAnsi="Times New Roman" w:cs="Times New Roman"/>
          <w:color w:val="000000"/>
          <w:sz w:val="24"/>
          <w:szCs w:val="24"/>
        </w:rPr>
        <w:t>жилые помещения признаны непригодными для проживания по основаниям и в порядке, которые установлены жилищным законодательством;</w:t>
      </w:r>
      <w:bookmarkStart w:id="25" w:name="l485"/>
      <w:bookmarkEnd w:id="25"/>
      <w:r w:rsidRPr="005C2515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5C2515">
        <w:rPr>
          <w:rFonts w:ascii="Times New Roman" w:eastAsia="Times New Roman" w:hAnsi="Times New Roman" w:cs="Times New Roman"/>
          <w:color w:val="808080"/>
          <w:sz w:val="24"/>
          <w:szCs w:val="24"/>
        </w:rPr>
        <w:t>(в ред. Федерального закона </w:t>
      </w:r>
      <w:hyperlink r:id="rId24" w:anchor="l11" w:tgtFrame="_blank" w:history="1">
        <w:r w:rsidRPr="005C2515">
          <w:rPr>
            <w:rFonts w:ascii="Times New Roman" w:eastAsia="Times New Roman" w:hAnsi="Times New Roman" w:cs="Times New Roman"/>
            <w:color w:val="808080"/>
            <w:sz w:val="24"/>
            <w:szCs w:val="24"/>
          </w:rPr>
          <w:t>от 29.07.2018 N 267-ФЗ (в ред. от 25.12.2018)</w:t>
        </w:r>
      </w:hyperlink>
      <w:r w:rsidRPr="005C2515">
        <w:rPr>
          <w:rFonts w:ascii="Times New Roman" w:eastAsia="Times New Roman" w:hAnsi="Times New Roman" w:cs="Times New Roman"/>
          <w:color w:val="808080"/>
          <w:sz w:val="24"/>
          <w:szCs w:val="24"/>
        </w:rPr>
        <w:t>)</w:t>
      </w:r>
    </w:p>
    <w:p w:rsidR="005C2515" w:rsidRPr="005C2515" w:rsidRDefault="005C2515" w:rsidP="00DF677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F6773">
        <w:rPr>
          <w:rFonts w:ascii="Times New Roman" w:eastAsia="Times New Roman" w:hAnsi="Times New Roman" w:cs="Times New Roman"/>
          <w:color w:val="808080"/>
        </w:rPr>
        <w:t>3</w:t>
      </w:r>
      <w:r w:rsidRPr="005C2515">
        <w:rPr>
          <w:rFonts w:ascii="Times New Roman" w:eastAsia="Times New Roman" w:hAnsi="Times New Roman" w:cs="Times New Roman"/>
          <w:color w:val="808080"/>
          <w:sz w:val="18"/>
        </w:rPr>
        <w:t>)</w:t>
      </w:r>
      <w:r w:rsidRPr="005C251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общая площадь жилого помещения, приходящаяся на одно лицо, проживающее в данном жилом помещении, менее учетной нормы площади жилого помещения, в том </w:t>
      </w:r>
      <w:proofErr w:type="gramStart"/>
      <w:r w:rsidRPr="005C2515">
        <w:rPr>
          <w:rFonts w:ascii="Times New Roman" w:eastAsia="Times New Roman" w:hAnsi="Times New Roman" w:cs="Times New Roman"/>
          <w:color w:val="000000"/>
          <w:sz w:val="24"/>
          <w:szCs w:val="24"/>
        </w:rPr>
        <w:t>числе</w:t>
      </w:r>
      <w:proofErr w:type="gramEnd"/>
      <w:r w:rsidRPr="005C251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если такое уменьшение произойдет в результате вселения в данное жилое помещение детей-сирот и детей, оставшихся без попечения родителей, лиц из числа детей-сирот и детей, оставшихся без попечения родителей;</w:t>
      </w:r>
      <w:bookmarkStart w:id="26" w:name="l498"/>
      <w:bookmarkEnd w:id="26"/>
    </w:p>
    <w:p w:rsidR="005C2515" w:rsidRPr="005C2515" w:rsidRDefault="005C2515" w:rsidP="00DF677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F6773">
        <w:rPr>
          <w:rFonts w:ascii="Times New Roman" w:eastAsia="Times New Roman" w:hAnsi="Times New Roman" w:cs="Times New Roman"/>
          <w:color w:val="808080"/>
        </w:rPr>
        <w:t>4</w:t>
      </w:r>
      <w:r w:rsidRPr="005C2515">
        <w:rPr>
          <w:rFonts w:ascii="Times New Roman" w:eastAsia="Times New Roman" w:hAnsi="Times New Roman" w:cs="Times New Roman"/>
          <w:color w:val="808080"/>
          <w:sz w:val="18"/>
        </w:rPr>
        <w:t>)</w:t>
      </w:r>
      <w:r w:rsidRPr="005C2515">
        <w:rPr>
          <w:rFonts w:ascii="Times New Roman" w:eastAsia="Times New Roman" w:hAnsi="Times New Roman" w:cs="Times New Roman"/>
          <w:color w:val="000000"/>
          <w:sz w:val="24"/>
          <w:szCs w:val="24"/>
        </w:rPr>
        <w:t>иное установленное законодательством субъекта Российской Федерации обстоятельство.</w:t>
      </w:r>
    </w:p>
    <w:p w:rsidR="005C2515" w:rsidRPr="005C2515" w:rsidRDefault="005C2515" w:rsidP="00DF677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F6773">
        <w:rPr>
          <w:rFonts w:ascii="Times New Roman" w:eastAsia="Times New Roman" w:hAnsi="Times New Roman" w:cs="Times New Roman"/>
          <w:color w:val="808080"/>
        </w:rPr>
        <w:t>5</w:t>
      </w:r>
      <w:r w:rsidR="00DF6773">
        <w:rPr>
          <w:rFonts w:ascii="Times New Roman" w:eastAsia="Times New Roman" w:hAnsi="Times New Roman" w:cs="Times New Roman"/>
          <w:color w:val="808080"/>
          <w:sz w:val="18"/>
          <w:szCs w:val="18"/>
        </w:rPr>
        <w:t>)</w:t>
      </w:r>
      <w:r w:rsidRPr="005C2515">
        <w:rPr>
          <w:rFonts w:ascii="Times New Roman" w:eastAsia="Times New Roman" w:hAnsi="Times New Roman" w:cs="Times New Roman"/>
          <w:color w:val="808080"/>
          <w:sz w:val="18"/>
        </w:rPr>
        <w:t>.</w:t>
      </w:r>
      <w:r w:rsidRPr="005C251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Порядок </w:t>
      </w:r>
      <w:proofErr w:type="gramStart"/>
      <w:r w:rsidRPr="005C2515">
        <w:rPr>
          <w:rFonts w:ascii="Times New Roman" w:eastAsia="Times New Roman" w:hAnsi="Times New Roman" w:cs="Times New Roman"/>
          <w:color w:val="000000"/>
          <w:sz w:val="24"/>
          <w:szCs w:val="24"/>
        </w:rPr>
        <w:t>установления факта невозможности проживания детей-сирот</w:t>
      </w:r>
      <w:proofErr w:type="gramEnd"/>
      <w:r w:rsidRPr="005C251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собственниками которых они являются, устанавливается законодательством субъекта Российской Федерации.</w:t>
      </w:r>
      <w:bookmarkStart w:id="27" w:name="l486"/>
      <w:bookmarkEnd w:id="27"/>
    </w:p>
    <w:p w:rsidR="005C2515" w:rsidRPr="005C2515" w:rsidRDefault="005C2515" w:rsidP="00DF677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F6773">
        <w:rPr>
          <w:rFonts w:ascii="Times New Roman" w:eastAsia="Times New Roman" w:hAnsi="Times New Roman" w:cs="Times New Roman"/>
          <w:color w:val="808080"/>
        </w:rPr>
        <w:t>6</w:t>
      </w:r>
      <w:r w:rsidR="00DF6773">
        <w:rPr>
          <w:rFonts w:ascii="Times New Roman" w:eastAsia="Times New Roman" w:hAnsi="Times New Roman" w:cs="Times New Roman"/>
          <w:color w:val="808080"/>
          <w:sz w:val="18"/>
        </w:rPr>
        <w:t>)</w:t>
      </w:r>
      <w:r w:rsidRPr="005C2515">
        <w:rPr>
          <w:rFonts w:ascii="Times New Roman" w:eastAsia="Times New Roman" w:hAnsi="Times New Roman" w:cs="Times New Roman"/>
          <w:color w:val="000000"/>
          <w:sz w:val="24"/>
          <w:szCs w:val="24"/>
        </w:rPr>
        <w:t>Срок действия договора найма специализированного жилого помещения, предоставляемого в соответствии с пунктом 1 настоящей статьи, составляет пять лет</w:t>
      </w:r>
      <w:proofErr w:type="gramStart"/>
      <w:r w:rsidRPr="005C2515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bookmarkStart w:id="28" w:name="l499"/>
      <w:bookmarkStart w:id="29" w:name="l488"/>
      <w:bookmarkStart w:id="30" w:name="l501"/>
      <w:bookmarkStart w:id="31" w:name="l489"/>
      <w:bookmarkEnd w:id="28"/>
      <w:bookmarkEnd w:id="29"/>
      <w:bookmarkEnd w:id="30"/>
      <w:bookmarkEnd w:id="31"/>
      <w:proofErr w:type="gramEnd"/>
      <w:r w:rsidRPr="005C2515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5C2515">
        <w:rPr>
          <w:rFonts w:ascii="Times New Roman" w:eastAsia="Times New Roman" w:hAnsi="Times New Roman" w:cs="Times New Roman"/>
          <w:color w:val="808080"/>
          <w:sz w:val="24"/>
          <w:szCs w:val="24"/>
        </w:rPr>
        <w:t>(</w:t>
      </w:r>
      <w:proofErr w:type="gramStart"/>
      <w:r w:rsidRPr="005C2515">
        <w:rPr>
          <w:rFonts w:ascii="Times New Roman" w:eastAsia="Times New Roman" w:hAnsi="Times New Roman" w:cs="Times New Roman"/>
          <w:color w:val="808080"/>
          <w:sz w:val="24"/>
          <w:szCs w:val="24"/>
        </w:rPr>
        <w:t>в</w:t>
      </w:r>
      <w:proofErr w:type="gramEnd"/>
      <w:r w:rsidRPr="005C2515">
        <w:rPr>
          <w:rFonts w:ascii="Times New Roman" w:eastAsia="Times New Roman" w:hAnsi="Times New Roman" w:cs="Times New Roman"/>
          <w:color w:val="808080"/>
          <w:sz w:val="24"/>
          <w:szCs w:val="24"/>
        </w:rPr>
        <w:t xml:space="preserve"> ред. Федерального закона </w:t>
      </w:r>
      <w:hyperlink r:id="rId25" w:anchor="l11" w:tgtFrame="_blank" w:history="1">
        <w:r w:rsidRPr="005C2515">
          <w:rPr>
            <w:rFonts w:ascii="Times New Roman" w:eastAsia="Times New Roman" w:hAnsi="Times New Roman" w:cs="Times New Roman"/>
            <w:color w:val="808080"/>
            <w:sz w:val="24"/>
            <w:szCs w:val="24"/>
          </w:rPr>
          <w:t>от 29.07.2018 N 267-ФЗ (в ред. от 25.12.2018)</w:t>
        </w:r>
      </w:hyperlink>
      <w:r w:rsidRPr="005C2515">
        <w:rPr>
          <w:rFonts w:ascii="Times New Roman" w:eastAsia="Times New Roman" w:hAnsi="Times New Roman" w:cs="Times New Roman"/>
          <w:color w:val="808080"/>
          <w:sz w:val="24"/>
          <w:szCs w:val="24"/>
        </w:rPr>
        <w:t>)</w:t>
      </w:r>
    </w:p>
    <w:p w:rsidR="005C2515" w:rsidRPr="005C2515" w:rsidRDefault="005C2515" w:rsidP="00DF677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5C2515">
        <w:rPr>
          <w:rFonts w:ascii="Times New Roman" w:eastAsia="Times New Roman" w:hAnsi="Times New Roman" w:cs="Times New Roman"/>
          <w:color w:val="000000"/>
          <w:sz w:val="24"/>
          <w:szCs w:val="24"/>
        </w:rPr>
        <w:t>В случае выявления обстоятельств, свидетельствующих о необходимости оказания лицам, указанным в пункте 1 настоящей статьи, содействия в преодолении трудной жизненной ситуации, договор найма специализированного жилого помещения может быть заключен на новый пятилетний срок неоднократно по решению органа исполнительной власти субъекта Российской Федерации.</w:t>
      </w:r>
      <w:proofErr w:type="gramEnd"/>
      <w:r w:rsidRPr="005C251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Порядок выявления этих обстоятельств устанавливается законодательством субъекта Российской Федерации</w:t>
      </w:r>
      <w:proofErr w:type="gramStart"/>
      <w:r w:rsidRPr="005C2515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bookmarkStart w:id="32" w:name="l604"/>
      <w:bookmarkEnd w:id="32"/>
      <w:proofErr w:type="gramEnd"/>
      <w:r w:rsidRPr="005C2515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5C2515">
        <w:rPr>
          <w:rFonts w:ascii="Times New Roman" w:eastAsia="Times New Roman" w:hAnsi="Times New Roman" w:cs="Times New Roman"/>
          <w:color w:val="808080"/>
          <w:sz w:val="24"/>
          <w:szCs w:val="24"/>
        </w:rPr>
        <w:t>(</w:t>
      </w:r>
      <w:proofErr w:type="gramStart"/>
      <w:r w:rsidRPr="005C2515">
        <w:rPr>
          <w:rFonts w:ascii="Times New Roman" w:eastAsia="Times New Roman" w:hAnsi="Times New Roman" w:cs="Times New Roman"/>
          <w:color w:val="808080"/>
          <w:sz w:val="24"/>
          <w:szCs w:val="24"/>
        </w:rPr>
        <w:t>в</w:t>
      </w:r>
      <w:proofErr w:type="gramEnd"/>
      <w:r w:rsidRPr="005C2515">
        <w:rPr>
          <w:rFonts w:ascii="Times New Roman" w:eastAsia="Times New Roman" w:hAnsi="Times New Roman" w:cs="Times New Roman"/>
          <w:color w:val="808080"/>
          <w:sz w:val="24"/>
          <w:szCs w:val="24"/>
        </w:rPr>
        <w:t xml:space="preserve"> ред. Федерального закона </w:t>
      </w:r>
      <w:hyperlink r:id="rId26" w:anchor="l11" w:tgtFrame="_blank" w:history="1">
        <w:r w:rsidRPr="005C2515">
          <w:rPr>
            <w:rFonts w:ascii="Times New Roman" w:eastAsia="Times New Roman" w:hAnsi="Times New Roman" w:cs="Times New Roman"/>
            <w:color w:val="808080"/>
            <w:sz w:val="24"/>
            <w:szCs w:val="24"/>
          </w:rPr>
          <w:t>от 29.07.2018 N 267-ФЗ (в ред. от 25.12.2018)</w:t>
        </w:r>
      </w:hyperlink>
      <w:r w:rsidRPr="005C2515">
        <w:rPr>
          <w:rFonts w:ascii="Times New Roman" w:eastAsia="Times New Roman" w:hAnsi="Times New Roman" w:cs="Times New Roman"/>
          <w:color w:val="808080"/>
          <w:sz w:val="24"/>
          <w:szCs w:val="24"/>
        </w:rPr>
        <w:t>)</w:t>
      </w:r>
    </w:p>
    <w:p w:rsidR="005C2515" w:rsidRPr="005C2515" w:rsidRDefault="005C2515" w:rsidP="00DF677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5C2515">
        <w:rPr>
          <w:rFonts w:ascii="Times New Roman" w:eastAsia="Times New Roman" w:hAnsi="Times New Roman" w:cs="Times New Roman"/>
          <w:color w:val="000000"/>
          <w:sz w:val="24"/>
          <w:szCs w:val="24"/>
        </w:rPr>
        <w:t>По окончании срока действия договора найма специализированного жилого помещения и при отсутствии обстоятельств, свидетельствующих о необходимости оказания лицам, указанным в пункте 1 настоящей статьи, содействия в преодолении трудной жизненной ситуации, орган исполнительной власти субъекта Российской Федерации, осуществляющий управление государственным жилищным фондом, обязан принять решение об исключении жилого помещения из специализированного жилищного фонда и заключить с лицами, указанными в пункте 1</w:t>
      </w:r>
      <w:proofErr w:type="gramEnd"/>
      <w:r w:rsidRPr="005C251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настоящей статьи, договор социального найма в отношении этого жилого помещения в порядке, установленном законодательством субъекта Российской Федерации</w:t>
      </w:r>
      <w:proofErr w:type="gramStart"/>
      <w:r w:rsidRPr="005C2515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bookmarkStart w:id="33" w:name="l617"/>
      <w:bookmarkStart w:id="34" w:name="l610"/>
      <w:bookmarkStart w:id="35" w:name="l605"/>
      <w:bookmarkEnd w:id="33"/>
      <w:bookmarkEnd w:id="34"/>
      <w:bookmarkEnd w:id="35"/>
      <w:proofErr w:type="gramEnd"/>
      <w:r w:rsidRPr="005C2515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5C2515">
        <w:rPr>
          <w:rFonts w:ascii="Times New Roman" w:eastAsia="Times New Roman" w:hAnsi="Times New Roman" w:cs="Times New Roman"/>
          <w:color w:val="808080"/>
          <w:sz w:val="24"/>
          <w:szCs w:val="24"/>
        </w:rPr>
        <w:t>(</w:t>
      </w:r>
      <w:proofErr w:type="gramStart"/>
      <w:r w:rsidRPr="005C2515">
        <w:rPr>
          <w:rFonts w:ascii="Times New Roman" w:eastAsia="Times New Roman" w:hAnsi="Times New Roman" w:cs="Times New Roman"/>
          <w:color w:val="808080"/>
          <w:sz w:val="24"/>
          <w:szCs w:val="24"/>
        </w:rPr>
        <w:t>в</w:t>
      </w:r>
      <w:proofErr w:type="gramEnd"/>
      <w:r w:rsidRPr="005C2515">
        <w:rPr>
          <w:rFonts w:ascii="Times New Roman" w:eastAsia="Times New Roman" w:hAnsi="Times New Roman" w:cs="Times New Roman"/>
          <w:color w:val="808080"/>
          <w:sz w:val="24"/>
          <w:szCs w:val="24"/>
        </w:rPr>
        <w:t xml:space="preserve"> ред. Федерального закона </w:t>
      </w:r>
      <w:hyperlink r:id="rId27" w:anchor="l11" w:tgtFrame="_blank" w:history="1">
        <w:r w:rsidRPr="005C2515">
          <w:rPr>
            <w:rFonts w:ascii="Times New Roman" w:eastAsia="Times New Roman" w:hAnsi="Times New Roman" w:cs="Times New Roman"/>
            <w:color w:val="808080"/>
            <w:sz w:val="24"/>
            <w:szCs w:val="24"/>
          </w:rPr>
          <w:t>от 29.07.2018 N 267-ФЗ (в ред. от 25.12.2018)</w:t>
        </w:r>
      </w:hyperlink>
      <w:r w:rsidRPr="005C2515">
        <w:rPr>
          <w:rFonts w:ascii="Times New Roman" w:eastAsia="Times New Roman" w:hAnsi="Times New Roman" w:cs="Times New Roman"/>
          <w:color w:val="808080"/>
          <w:sz w:val="24"/>
          <w:szCs w:val="24"/>
        </w:rPr>
        <w:t>)</w:t>
      </w:r>
    </w:p>
    <w:p w:rsidR="005C2515" w:rsidRPr="005C2515" w:rsidRDefault="005C2515" w:rsidP="00DF677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F6773">
        <w:rPr>
          <w:rFonts w:ascii="Times New Roman" w:eastAsia="Times New Roman" w:hAnsi="Times New Roman" w:cs="Times New Roman"/>
          <w:color w:val="808080"/>
        </w:rPr>
        <w:t>7</w:t>
      </w:r>
      <w:r w:rsidR="00DF6773">
        <w:rPr>
          <w:rFonts w:ascii="Times New Roman" w:eastAsia="Times New Roman" w:hAnsi="Times New Roman" w:cs="Times New Roman"/>
          <w:color w:val="808080"/>
          <w:sz w:val="18"/>
        </w:rPr>
        <w:t>)</w:t>
      </w:r>
      <w:r w:rsidRPr="005C2515">
        <w:rPr>
          <w:rFonts w:ascii="Times New Roman" w:eastAsia="Times New Roman" w:hAnsi="Times New Roman" w:cs="Times New Roman"/>
          <w:color w:val="808080"/>
          <w:sz w:val="18"/>
        </w:rPr>
        <w:t>.</w:t>
      </w:r>
      <w:r w:rsidRPr="005C251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 договорам найма специализированных жилых помещений они предоставляются лицам, указанным в пункте 1 настоящей статьи, в виде жилых домов, квартир, благоустроенных применительно к условиям соответствующего населенного пункта, по нормам предоставления площади жилого помещения по договору социального найма. </w:t>
      </w:r>
      <w:proofErr w:type="gramStart"/>
      <w:r w:rsidRPr="005C251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Общее количество жилых помещений в виде квартир, предоставляемых лицам, указанным в пункте 1 настоящей статьи, в одном многоквартирном доме, устанавливается законодательством субъекта Российской Федерации и при этом не может превышать 25 процентов от общего количества квартир в этом многоквартирном доме, за исключением </w:t>
      </w:r>
      <w:r w:rsidRPr="005C2515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населенных пунктов с численностью жителей менее 10 тысяч человек, а также многоквартирных домов, количество квартир в которых составляет</w:t>
      </w:r>
      <w:proofErr w:type="gramEnd"/>
      <w:r w:rsidRPr="005C251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менее десяти</w:t>
      </w:r>
      <w:proofErr w:type="gramStart"/>
      <w:r w:rsidRPr="005C2515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bookmarkStart w:id="36" w:name="l611"/>
      <w:bookmarkStart w:id="37" w:name="l606"/>
      <w:bookmarkStart w:id="38" w:name="l614"/>
      <w:bookmarkEnd w:id="36"/>
      <w:bookmarkEnd w:id="37"/>
      <w:bookmarkEnd w:id="38"/>
      <w:proofErr w:type="gramEnd"/>
      <w:r w:rsidRPr="005C2515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5C2515">
        <w:rPr>
          <w:rFonts w:ascii="Times New Roman" w:eastAsia="Times New Roman" w:hAnsi="Times New Roman" w:cs="Times New Roman"/>
          <w:color w:val="808080"/>
          <w:sz w:val="24"/>
          <w:szCs w:val="24"/>
        </w:rPr>
        <w:t>(</w:t>
      </w:r>
      <w:proofErr w:type="gramStart"/>
      <w:r w:rsidRPr="005C2515">
        <w:rPr>
          <w:rFonts w:ascii="Times New Roman" w:eastAsia="Times New Roman" w:hAnsi="Times New Roman" w:cs="Times New Roman"/>
          <w:color w:val="808080"/>
          <w:sz w:val="24"/>
          <w:szCs w:val="24"/>
        </w:rPr>
        <w:t>в</w:t>
      </w:r>
      <w:proofErr w:type="gramEnd"/>
      <w:r w:rsidRPr="005C2515">
        <w:rPr>
          <w:rFonts w:ascii="Times New Roman" w:eastAsia="Times New Roman" w:hAnsi="Times New Roman" w:cs="Times New Roman"/>
          <w:color w:val="808080"/>
          <w:sz w:val="24"/>
          <w:szCs w:val="24"/>
        </w:rPr>
        <w:t xml:space="preserve"> ред. Федерального закона </w:t>
      </w:r>
      <w:hyperlink r:id="rId28" w:anchor="l95" w:tgtFrame="_blank" w:history="1">
        <w:r w:rsidRPr="005C2515">
          <w:rPr>
            <w:rFonts w:ascii="Times New Roman" w:eastAsia="Times New Roman" w:hAnsi="Times New Roman" w:cs="Times New Roman"/>
            <w:color w:val="808080"/>
            <w:sz w:val="24"/>
            <w:szCs w:val="24"/>
          </w:rPr>
          <w:t>от 29.07.2018 N 267-ФЗ (в ред. от 25.12.2018)</w:t>
        </w:r>
      </w:hyperlink>
      <w:r w:rsidRPr="005C2515">
        <w:rPr>
          <w:rFonts w:ascii="Times New Roman" w:eastAsia="Times New Roman" w:hAnsi="Times New Roman" w:cs="Times New Roman"/>
          <w:color w:val="808080"/>
          <w:sz w:val="24"/>
          <w:szCs w:val="24"/>
        </w:rPr>
        <w:t>)</w:t>
      </w:r>
    </w:p>
    <w:p w:rsidR="005C2515" w:rsidRPr="005C2515" w:rsidRDefault="005C2515" w:rsidP="00DF677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F6773">
        <w:rPr>
          <w:rFonts w:ascii="Times New Roman" w:eastAsia="Times New Roman" w:hAnsi="Times New Roman" w:cs="Times New Roman"/>
          <w:color w:val="808080"/>
        </w:rPr>
        <w:t>8</w:t>
      </w:r>
      <w:r w:rsidR="00DF6773">
        <w:rPr>
          <w:rFonts w:ascii="Times New Roman" w:eastAsia="Times New Roman" w:hAnsi="Times New Roman" w:cs="Times New Roman"/>
          <w:color w:val="808080"/>
          <w:sz w:val="18"/>
        </w:rPr>
        <w:t>)</w:t>
      </w:r>
      <w:r w:rsidRPr="005C2515">
        <w:rPr>
          <w:rFonts w:ascii="Times New Roman" w:eastAsia="Times New Roman" w:hAnsi="Times New Roman" w:cs="Times New Roman"/>
          <w:color w:val="808080"/>
          <w:sz w:val="18"/>
        </w:rPr>
        <w:t>.</w:t>
      </w:r>
      <w:r w:rsidRPr="005C2515">
        <w:rPr>
          <w:rFonts w:ascii="Times New Roman" w:eastAsia="Times New Roman" w:hAnsi="Times New Roman" w:cs="Times New Roman"/>
          <w:color w:val="000000"/>
          <w:sz w:val="24"/>
          <w:szCs w:val="24"/>
        </w:rPr>
        <w:t>Дополнительные гарантии прав детей-сирот и детей, оставшихся без попечения родителей, лиц из числа детей-сирот и детей, оставшихся без попечения родителей, на имущество и жилое помещение относятся к расходным обязательствам субъекта Российской Федерации.</w:t>
      </w:r>
      <w:bookmarkStart w:id="39" w:name="l612"/>
      <w:bookmarkStart w:id="40" w:name="l490"/>
      <w:bookmarkEnd w:id="39"/>
      <w:bookmarkEnd w:id="40"/>
    </w:p>
    <w:p w:rsidR="005C2515" w:rsidRPr="005C2515" w:rsidRDefault="005C2515" w:rsidP="00DF677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F6773">
        <w:rPr>
          <w:rFonts w:ascii="Times New Roman" w:eastAsia="Times New Roman" w:hAnsi="Times New Roman" w:cs="Times New Roman"/>
          <w:color w:val="808080"/>
        </w:rPr>
        <w:t>9</w:t>
      </w:r>
      <w:r w:rsidR="00DF6773">
        <w:rPr>
          <w:rFonts w:ascii="Times New Roman" w:eastAsia="Times New Roman" w:hAnsi="Times New Roman" w:cs="Times New Roman"/>
          <w:color w:val="808080"/>
          <w:sz w:val="18"/>
        </w:rPr>
        <w:t>)</w:t>
      </w:r>
      <w:r w:rsidRPr="005C2515">
        <w:rPr>
          <w:rFonts w:ascii="Times New Roman" w:eastAsia="Times New Roman" w:hAnsi="Times New Roman" w:cs="Times New Roman"/>
          <w:color w:val="808080"/>
          <w:sz w:val="18"/>
        </w:rPr>
        <w:t>.</w:t>
      </w:r>
      <w:r w:rsidRPr="005C2515">
        <w:rPr>
          <w:rFonts w:ascii="Times New Roman" w:eastAsia="Times New Roman" w:hAnsi="Times New Roman" w:cs="Times New Roman"/>
          <w:color w:val="000000"/>
          <w:sz w:val="24"/>
          <w:szCs w:val="24"/>
        </w:rPr>
        <w:t>Право на обеспечение жилыми помещениями по основаниям и в порядке, которые предусмотрены настоящей статьей, сохраняется за лицами,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до фактического обеспечения их жилыми помещениями.</w:t>
      </w:r>
    </w:p>
    <w:p w:rsidR="00DB0734" w:rsidRDefault="00DB0734" w:rsidP="00DF6773">
      <w:pPr>
        <w:spacing w:after="0"/>
        <w:jc w:val="both"/>
      </w:pPr>
    </w:p>
    <w:sectPr w:rsidR="00DB0734" w:rsidSect="00DB07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C2515"/>
    <w:rsid w:val="005C2515"/>
    <w:rsid w:val="008A5F60"/>
    <w:rsid w:val="00DB0734"/>
    <w:rsid w:val="00DF67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0734"/>
  </w:style>
  <w:style w:type="paragraph" w:styleId="3">
    <w:name w:val="heading 3"/>
    <w:basedOn w:val="a"/>
    <w:link w:val="30"/>
    <w:uiPriority w:val="9"/>
    <w:qFormat/>
    <w:rsid w:val="005C251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C2515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dt-rc">
    <w:name w:val="dt-rc"/>
    <w:basedOn w:val="a0"/>
    <w:rsid w:val="005C2515"/>
  </w:style>
  <w:style w:type="character" w:styleId="a3">
    <w:name w:val="Hyperlink"/>
    <w:basedOn w:val="a0"/>
    <w:uiPriority w:val="99"/>
    <w:semiHidden/>
    <w:unhideWhenUsed/>
    <w:rsid w:val="005C2515"/>
    <w:rPr>
      <w:color w:val="0000FF"/>
      <w:u w:val="single"/>
    </w:rPr>
  </w:style>
  <w:style w:type="paragraph" w:customStyle="1" w:styleId="dt-p">
    <w:name w:val="dt-p"/>
    <w:basedOn w:val="a"/>
    <w:rsid w:val="005C25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dt-m">
    <w:name w:val="dt-m"/>
    <w:basedOn w:val="a0"/>
    <w:rsid w:val="005C2515"/>
  </w:style>
  <w:style w:type="character" w:customStyle="1" w:styleId="dt-r">
    <w:name w:val="dt-r"/>
    <w:basedOn w:val="a0"/>
    <w:rsid w:val="005C2515"/>
  </w:style>
  <w:style w:type="paragraph" w:styleId="a4">
    <w:name w:val="List Paragraph"/>
    <w:basedOn w:val="a"/>
    <w:uiPriority w:val="34"/>
    <w:qFormat/>
    <w:rsid w:val="008A5F6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328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tiv.kontur.ru/document?moduleId=1&amp;documentId=327155" TargetMode="External"/><Relationship Id="rId13" Type="http://schemas.openxmlformats.org/officeDocument/2006/relationships/hyperlink" Target="https://normativ.kontur.ru/document?moduleId=1&amp;documentId=327155" TargetMode="External"/><Relationship Id="rId18" Type="http://schemas.openxmlformats.org/officeDocument/2006/relationships/hyperlink" Target="https://normativ.kontur.ru/document?moduleId=1&amp;documentId=327155" TargetMode="External"/><Relationship Id="rId26" Type="http://schemas.openxmlformats.org/officeDocument/2006/relationships/hyperlink" Target="https://normativ.kontur.ru/document?moduleId=1&amp;documentId=327155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normativ.kontur.ru/document?moduleId=1&amp;documentId=327155" TargetMode="External"/><Relationship Id="rId7" Type="http://schemas.openxmlformats.org/officeDocument/2006/relationships/hyperlink" Target="https://normativ.kontur.ru/document?moduleId=1&amp;documentId=283444" TargetMode="External"/><Relationship Id="rId12" Type="http://schemas.openxmlformats.org/officeDocument/2006/relationships/hyperlink" Target="https://normativ.kontur.ru/document?moduleId=1&amp;documentId=327155" TargetMode="External"/><Relationship Id="rId17" Type="http://schemas.openxmlformats.org/officeDocument/2006/relationships/hyperlink" Target="https://normativ.kontur.ru/document?moduleId=1&amp;documentId=327155" TargetMode="External"/><Relationship Id="rId25" Type="http://schemas.openxmlformats.org/officeDocument/2006/relationships/hyperlink" Target="https://normativ.kontur.ru/document?moduleId=1&amp;documentId=327155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normativ.kontur.ru/document?moduleId=1&amp;documentId=327155" TargetMode="External"/><Relationship Id="rId20" Type="http://schemas.openxmlformats.org/officeDocument/2006/relationships/hyperlink" Target="https://normativ.kontur.ru/document?moduleId=1&amp;documentId=327155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normativ.kontur.ru/document?moduleId=1&amp;documentId=304702" TargetMode="External"/><Relationship Id="rId11" Type="http://schemas.openxmlformats.org/officeDocument/2006/relationships/hyperlink" Target="https://normativ.kontur.ru/document?moduleId=1&amp;documentId=327155" TargetMode="External"/><Relationship Id="rId24" Type="http://schemas.openxmlformats.org/officeDocument/2006/relationships/hyperlink" Target="https://normativ.kontur.ru/document?moduleId=1&amp;documentId=327155" TargetMode="External"/><Relationship Id="rId5" Type="http://schemas.openxmlformats.org/officeDocument/2006/relationships/hyperlink" Target="https://normativ.kontur.ru/document?moduleId=1&amp;documentId=327155" TargetMode="External"/><Relationship Id="rId15" Type="http://schemas.openxmlformats.org/officeDocument/2006/relationships/hyperlink" Target="https://normativ.kontur.ru/document?moduleId=1&amp;documentId=327155" TargetMode="External"/><Relationship Id="rId23" Type="http://schemas.openxmlformats.org/officeDocument/2006/relationships/hyperlink" Target="https://normativ.kontur.ru/document?moduleId=1&amp;documentId=379646" TargetMode="External"/><Relationship Id="rId28" Type="http://schemas.openxmlformats.org/officeDocument/2006/relationships/hyperlink" Target="https://normativ.kontur.ru/document?moduleId=1&amp;documentId=327155" TargetMode="External"/><Relationship Id="rId10" Type="http://schemas.openxmlformats.org/officeDocument/2006/relationships/hyperlink" Target="https://normativ.kontur.ru/document?moduleId=1&amp;documentId=327155" TargetMode="External"/><Relationship Id="rId19" Type="http://schemas.openxmlformats.org/officeDocument/2006/relationships/hyperlink" Target="https://normativ.kontur.ru/document?moduleId=1&amp;documentId=327155" TargetMode="External"/><Relationship Id="rId4" Type="http://schemas.openxmlformats.org/officeDocument/2006/relationships/hyperlink" Target="https://normativ.kontur.ru/document?moduleId=1&amp;documentId=195150" TargetMode="External"/><Relationship Id="rId9" Type="http://schemas.openxmlformats.org/officeDocument/2006/relationships/hyperlink" Target="https://normativ.kontur.ru/document?moduleId=1&amp;documentId=327155" TargetMode="External"/><Relationship Id="rId14" Type="http://schemas.openxmlformats.org/officeDocument/2006/relationships/hyperlink" Target="https://normativ.kontur.ru/document?moduleId=1&amp;documentId=327155" TargetMode="External"/><Relationship Id="rId22" Type="http://schemas.openxmlformats.org/officeDocument/2006/relationships/hyperlink" Target="https://normativ.kontur.ru/document?moduleId=1&amp;documentId=379646" TargetMode="External"/><Relationship Id="rId27" Type="http://schemas.openxmlformats.org/officeDocument/2006/relationships/hyperlink" Target="https://normativ.kontur.ru/document?moduleId=1&amp;documentId=327155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2197</Words>
  <Characters>12528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2022-02-20T06:48:00Z</dcterms:created>
  <dcterms:modified xsi:type="dcterms:W3CDTF">2022-02-21T12:28:00Z</dcterms:modified>
</cp:coreProperties>
</file>