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right"/>
        <w:tblLook w:val="0000" w:firstRow="0" w:lastRow="0" w:firstColumn="0" w:lastColumn="0" w:noHBand="0" w:noVBand="0"/>
      </w:tblPr>
      <w:tblGrid>
        <w:gridCol w:w="4501"/>
      </w:tblGrid>
      <w:tr w:rsidR="00B451AF" w:rsidRPr="00D87BA0" w:rsidTr="00BB2E8F">
        <w:trPr>
          <w:trHeight w:val="2117"/>
          <w:jc w:val="right"/>
        </w:trPr>
        <w:tc>
          <w:tcPr>
            <w:tcW w:w="4501" w:type="dxa"/>
          </w:tcPr>
          <w:p w:rsidR="00B451AF" w:rsidRPr="00D87BA0" w:rsidRDefault="00B451AF" w:rsidP="00BB2E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 2</w:t>
            </w:r>
          </w:p>
          <w:p w:rsidR="00B451AF" w:rsidRPr="00D87BA0" w:rsidRDefault="00B451AF" w:rsidP="00BB2E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</w:rPr>
              <w:t xml:space="preserve">к протоколу Общественного совета по проведению независимой оценки качества оказания услуг учреждениями в сфере культуры и образования при администрации муниципального района «Докузпаринский район» № 1 от 13.05.2019 г. </w:t>
            </w:r>
          </w:p>
        </w:tc>
      </w:tr>
    </w:tbl>
    <w:p w:rsidR="00B451AF" w:rsidRDefault="00B451AF" w:rsidP="00B451AF">
      <w:pPr>
        <w:pStyle w:val="a3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B451AF" w:rsidRDefault="00B451AF" w:rsidP="00B451AF">
      <w:pPr>
        <w:pStyle w:val="a3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7BA0">
        <w:rPr>
          <w:rFonts w:ascii="Times New Roman" w:hAnsi="Times New Roman" w:cs="Times New Roman"/>
          <w:b/>
          <w:sz w:val="24"/>
          <w:szCs w:val="24"/>
        </w:rPr>
        <w:t>Сп</w:t>
      </w:r>
      <w:r>
        <w:rPr>
          <w:rFonts w:ascii="Times New Roman" w:hAnsi="Times New Roman" w:cs="Times New Roman"/>
          <w:b/>
          <w:sz w:val="24"/>
          <w:szCs w:val="24"/>
        </w:rPr>
        <w:t xml:space="preserve">исок образовательных учреждений </w:t>
      </w:r>
      <w:r w:rsidRPr="00D87BA0">
        <w:rPr>
          <w:rFonts w:ascii="Times New Roman" w:hAnsi="Times New Roman" w:cs="Times New Roman"/>
          <w:b/>
          <w:sz w:val="24"/>
          <w:szCs w:val="24"/>
        </w:rPr>
        <w:t>муниципального района «Докузпаринский район», принимающих участие в независимой оценке качества образовательной деятельности в 2019 году</w:t>
      </w:r>
    </w:p>
    <w:p w:rsidR="00B451AF" w:rsidRDefault="00B451AF" w:rsidP="00B451AF">
      <w:pPr>
        <w:pStyle w:val="a3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58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0"/>
        <w:gridCol w:w="2558"/>
        <w:gridCol w:w="2616"/>
        <w:gridCol w:w="3821"/>
      </w:tblGrid>
      <w:tr w:rsidR="00B451AF" w:rsidRPr="00A4529B" w:rsidTr="00BB2E8F">
        <w:trPr>
          <w:trHeight w:hRule="exact" w:val="566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451AF" w:rsidRPr="00A4529B" w:rsidRDefault="00B451AF" w:rsidP="00BB2E8F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№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451AF" w:rsidRPr="00A4529B" w:rsidRDefault="00B451AF" w:rsidP="00BB2E8F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Тип ОУ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451AF" w:rsidRPr="00A4529B" w:rsidRDefault="00B451AF" w:rsidP="00BB2E8F">
            <w:pPr>
              <w:widowControl w:val="0"/>
              <w:spacing w:after="0" w:line="283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Краткое наименование ОУ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51AF" w:rsidRPr="00A4529B" w:rsidRDefault="00B451AF" w:rsidP="00BB2E8F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Полное наименование ОУ</w:t>
            </w:r>
          </w:p>
        </w:tc>
      </w:tr>
      <w:tr w:rsidR="00B451AF" w:rsidRPr="00A4529B" w:rsidTr="00BB2E8F">
        <w:trPr>
          <w:trHeight w:hRule="exact" w:val="1939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451AF" w:rsidRPr="00A4529B" w:rsidRDefault="00B451AF" w:rsidP="00BB2E8F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451AF" w:rsidRPr="00A4529B" w:rsidRDefault="00B451AF" w:rsidP="00BB2E8F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Дошкольное ОУ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451AF" w:rsidRPr="00A4529B" w:rsidRDefault="00B451AF" w:rsidP="00BB2E8F">
            <w:pPr>
              <w:widowControl w:val="0"/>
              <w:spacing w:after="0" w:line="278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МКДОУ детский сад «Ласточка» с. Усухчай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51AF" w:rsidRPr="00A4529B" w:rsidRDefault="00B451AF" w:rsidP="00BB2E8F">
            <w:pPr>
              <w:widowControl w:val="0"/>
              <w:spacing w:after="0" w:line="274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МУНИЦИПАЛЬНОЕ КАЗЕННОЕ ДОШКОЛЬНОЕ ОБРАЗОВАТЕЛЬНОЕ УЧРЕЖДЕНИЕ ДЕТСКИЙ САД "ЛАСТОЧКА"</w:t>
            </w:r>
          </w:p>
        </w:tc>
      </w:tr>
      <w:tr w:rsidR="00B451AF" w:rsidRPr="00A4529B" w:rsidTr="00BB2E8F">
        <w:trPr>
          <w:trHeight w:hRule="exact" w:val="1944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451AF" w:rsidRPr="00A4529B" w:rsidRDefault="00B451AF" w:rsidP="00BB2E8F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451AF" w:rsidRPr="00A4529B" w:rsidRDefault="00B451AF" w:rsidP="00BB2E8F">
            <w:pPr>
              <w:widowControl w:val="0"/>
              <w:spacing w:after="6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Общеобразовательное</w:t>
            </w:r>
          </w:p>
          <w:p w:rsidR="00B451AF" w:rsidRPr="00A4529B" w:rsidRDefault="00B451AF" w:rsidP="00BB2E8F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ОУ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451AF" w:rsidRPr="00A4529B" w:rsidRDefault="00B451AF" w:rsidP="00BB2E8F">
            <w:pPr>
              <w:widowControl w:val="0"/>
              <w:spacing w:after="0" w:line="274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МКОУ «</w:t>
            </w:r>
            <w:proofErr w:type="spellStart"/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Усухчайская</w:t>
            </w:r>
            <w:proofErr w:type="spellEnd"/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средняя общеобразовательная школа им. Х.Д. </w:t>
            </w:r>
            <w:proofErr w:type="spellStart"/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Заманова</w:t>
            </w:r>
            <w:proofErr w:type="spellEnd"/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»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51AF" w:rsidRPr="00A4529B" w:rsidRDefault="00B451AF" w:rsidP="00BB2E8F">
            <w:pPr>
              <w:widowControl w:val="0"/>
              <w:spacing w:after="0" w:line="274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МУНИЦИПАЛЬНОЕ КАЗЕННОЕ ОБЩЕОБРАЗОВАТЕЛЬНОЕ УЧРЕЖДЕНИЕ "УСУХЧАЙСКАЯ СРЕДНЯЯ ОБЩЕОБРАЗОВАТЕЛЬНАЯ ШКОЛА ИМ. Х.Д.ЗАМАНОВА" ДОКУЗПАРИНСКОГО РАЙОНА РЕСПУБЛИКИ ДАГЕСТА</w:t>
            </w:r>
          </w:p>
        </w:tc>
      </w:tr>
      <w:tr w:rsidR="00B451AF" w:rsidRPr="00A4529B" w:rsidTr="00BB2E8F">
        <w:trPr>
          <w:trHeight w:hRule="exact" w:val="1939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451AF" w:rsidRPr="00A4529B" w:rsidRDefault="00B451AF" w:rsidP="00BB2E8F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3.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451AF" w:rsidRPr="00A4529B" w:rsidRDefault="00B451AF" w:rsidP="00BB2E8F">
            <w:pPr>
              <w:widowControl w:val="0"/>
              <w:spacing w:after="6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Общеобразовательное</w:t>
            </w:r>
          </w:p>
          <w:p w:rsidR="00B451AF" w:rsidRPr="00A4529B" w:rsidRDefault="00B451AF" w:rsidP="00BB2E8F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ОУ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451AF" w:rsidRPr="00A4529B" w:rsidRDefault="00B451AF" w:rsidP="00BB2E8F">
            <w:pPr>
              <w:widowControl w:val="0"/>
              <w:spacing w:after="0" w:line="269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МКОУ «</w:t>
            </w:r>
            <w:proofErr w:type="spellStart"/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Каракюринская</w:t>
            </w:r>
            <w:proofErr w:type="spellEnd"/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средняя общеобразовательная школа им. Махмудова Г.М.»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51AF" w:rsidRPr="00A4529B" w:rsidRDefault="00B451AF" w:rsidP="00BB2E8F">
            <w:pPr>
              <w:widowControl w:val="0"/>
              <w:spacing w:after="0" w:line="274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МУНИЦИПАЛЬНОЕ КАЗЕННОЕ ОБЩЕОБРАЗОВАТЕЛЬНОЕ УЧРЕЖДЕНИЕ "КАРАКЮРИНСКАЯ СРЕДНЯЯ ОБЩЕОБРАЗОВАТЕЛЬНАЯ ШКОЛА ИМ.Г.М.МАХМУДОВА" ДОКУЗПАРИНСКОГО РАЙОНА РЕСПУБЛИКИ ДАГЕСТАН</w:t>
            </w:r>
          </w:p>
        </w:tc>
      </w:tr>
      <w:tr w:rsidR="00B451AF" w:rsidRPr="00A4529B" w:rsidTr="00BB2E8F">
        <w:trPr>
          <w:trHeight w:hRule="exact" w:val="3314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451AF" w:rsidRPr="00A4529B" w:rsidRDefault="00B451AF" w:rsidP="00BB2E8F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4.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451AF" w:rsidRPr="00A4529B" w:rsidRDefault="00B451AF" w:rsidP="00BB2E8F">
            <w:pPr>
              <w:widowControl w:val="0"/>
              <w:spacing w:after="6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Общеобразовательное</w:t>
            </w:r>
          </w:p>
          <w:p w:rsidR="00B451AF" w:rsidRPr="00A4529B" w:rsidRDefault="00B451AF" w:rsidP="00BB2E8F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ОУ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451AF" w:rsidRPr="00A4529B" w:rsidRDefault="00B451AF" w:rsidP="00BB2E8F">
            <w:pPr>
              <w:widowControl w:val="0"/>
              <w:spacing w:after="0" w:line="274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МКОУ «</w:t>
            </w:r>
            <w:proofErr w:type="spellStart"/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Новокаракюринская</w:t>
            </w:r>
            <w:proofErr w:type="spellEnd"/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средняя общеобразовательная школа им. М.Р. Расулова»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51AF" w:rsidRPr="00A4529B" w:rsidRDefault="00B451AF" w:rsidP="00BB2E8F">
            <w:pPr>
              <w:widowControl w:val="0"/>
              <w:spacing w:after="0" w:line="274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МУНИЦИПАЛЬНОЕ КАЗЕННОЕ ОБЩЕОБРАЗОВАТЕЛЬНОЕ УЧРЕЖДЕНИЕ "НОВОКАРАКЮРИНСКАЯ СРЕДНЯЯ ОБЩЕОБРАЗОВАТЕЛЬНАЯ ШКОЛА ИМ. М.Р.РАСУЛОВА" </w:t>
            </w:r>
          </w:p>
        </w:tc>
      </w:tr>
      <w:tr w:rsidR="00B451AF" w:rsidRPr="00A4529B" w:rsidTr="00BB2E8F">
        <w:trPr>
          <w:trHeight w:hRule="exact" w:val="2419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451AF" w:rsidRPr="00A4529B" w:rsidRDefault="00B451AF" w:rsidP="00BB2E8F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lastRenderedPageBreak/>
              <w:t>5.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451AF" w:rsidRPr="00A4529B" w:rsidRDefault="00B451AF" w:rsidP="00BB2E8F">
            <w:pPr>
              <w:widowControl w:val="0"/>
              <w:spacing w:after="6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Общеобразовательное</w:t>
            </w:r>
          </w:p>
          <w:p w:rsidR="00B451AF" w:rsidRPr="00A4529B" w:rsidRDefault="00B451AF" w:rsidP="00BB2E8F">
            <w:pPr>
              <w:widowControl w:val="0"/>
              <w:spacing w:before="60"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ОУ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451AF" w:rsidRPr="00A4529B" w:rsidRDefault="00B451AF" w:rsidP="00BB2E8F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МКОУ «</w:t>
            </w:r>
            <w:proofErr w:type="spellStart"/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Аваданская</w:t>
            </w:r>
            <w:proofErr w:type="spellEnd"/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средняя общеобразовательная школа»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51AF" w:rsidRPr="00A4529B" w:rsidRDefault="00B451AF" w:rsidP="00BB2E8F">
            <w:pPr>
              <w:widowControl w:val="0"/>
              <w:spacing w:after="0" w:line="274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МУНИЦИПАЛЬНОЕ КАЗЕННОЕ ОБЩЕОБРАЗОВАТЕЛЬНОЕ УЧРЕЖДЕНИЕ "АВАДАНСКАЯ СРЕДНЯЯ ОБЩЕОБРАЗОВАТЕЛЬНАЯ ШКОЛА"</w:t>
            </w:r>
          </w:p>
        </w:tc>
      </w:tr>
      <w:tr w:rsidR="00B451AF" w:rsidRPr="00A4529B" w:rsidTr="00BB2E8F">
        <w:trPr>
          <w:trHeight w:hRule="exact" w:val="2126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451AF" w:rsidRPr="00A4529B" w:rsidRDefault="00B451AF" w:rsidP="00BB2E8F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451AF" w:rsidRPr="00A4529B" w:rsidRDefault="00B451AF" w:rsidP="00BB2E8F">
            <w:pPr>
              <w:widowControl w:val="0"/>
              <w:spacing w:after="6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Общеобразовательное</w:t>
            </w:r>
          </w:p>
          <w:p w:rsidR="00B451AF" w:rsidRPr="00A4529B" w:rsidRDefault="00B451AF" w:rsidP="00BB2E8F">
            <w:pPr>
              <w:widowControl w:val="0"/>
              <w:spacing w:before="60"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ОУ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451AF" w:rsidRPr="00A4529B" w:rsidRDefault="00B451AF" w:rsidP="00BB2E8F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МКОУ "</w:t>
            </w:r>
            <w:proofErr w:type="spellStart"/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Курушская</w:t>
            </w:r>
            <w:proofErr w:type="spellEnd"/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средняя общеобразовательная школа имени </w:t>
            </w:r>
            <w:proofErr w:type="spellStart"/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Самурского</w:t>
            </w:r>
            <w:proofErr w:type="spellEnd"/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Нажмудина</w:t>
            </w:r>
            <w:proofErr w:type="spellEnd"/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Панаховича</w:t>
            </w:r>
            <w:proofErr w:type="spellEnd"/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"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51AF" w:rsidRPr="00A4529B" w:rsidRDefault="00B451AF" w:rsidP="00BB2E8F">
            <w:pPr>
              <w:widowControl w:val="0"/>
              <w:spacing w:after="0" w:line="274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МУНИЦИПАЛЬНОЕ КАЗЕННОЕ ОБЩЕОБРАЗОВАТЕЛЬНОЕ УЧРЕЖДЕНИЕ "КУРУШСКАЯ СРЕДНЯЯ ОБЩЕОБРАЗОВАТЕЛЬНАЯ ШКОЛА ИМЕНИ САМУРСКОГО НАЖМУДИНА ПАНАХОВИЧА"</w:t>
            </w:r>
          </w:p>
        </w:tc>
      </w:tr>
    </w:tbl>
    <w:p w:rsidR="00B451AF" w:rsidRPr="00D87BA0" w:rsidRDefault="00B451AF" w:rsidP="00B451AF">
      <w:pPr>
        <w:pStyle w:val="a3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63B0" w:rsidRDefault="007063B0">
      <w:bookmarkStart w:id="0" w:name="_GoBack"/>
      <w:bookmarkEnd w:id="0"/>
    </w:p>
    <w:sectPr w:rsidR="007063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1AF"/>
    <w:rsid w:val="007063B0"/>
    <w:rsid w:val="00B45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1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51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1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51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2019-07-16T13:12:00Z</dcterms:created>
  <dcterms:modified xsi:type="dcterms:W3CDTF">2019-07-16T13:13:00Z</dcterms:modified>
</cp:coreProperties>
</file>